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AD5" w:rsidRPr="009C12C7" w:rsidRDefault="00DB4AD5">
      <w:pPr>
        <w:widowControl w:val="0"/>
        <w:spacing w:after="0"/>
        <w:jc w:val="both"/>
        <w:rPr>
          <w:rFonts w:ascii="Times New Roman" w:eastAsia="Times New Roman" w:hAnsi="Times New Roman" w:cs="Times New Roman"/>
          <w:sz w:val="23"/>
          <w:szCs w:val="23"/>
        </w:rPr>
      </w:pPr>
    </w:p>
    <w:p w:rsidR="00DB4AD5" w:rsidRPr="009C12C7" w:rsidRDefault="00DB4AD5">
      <w:pPr>
        <w:widowControl w:val="0"/>
        <w:spacing w:before="6" w:after="0"/>
        <w:jc w:val="both"/>
        <w:rPr>
          <w:rFonts w:ascii="Times New Roman" w:eastAsia="Times New Roman" w:hAnsi="Times New Roman" w:cs="Times New Roman"/>
          <w:sz w:val="23"/>
          <w:szCs w:val="23"/>
        </w:rPr>
      </w:pPr>
    </w:p>
    <w:p w:rsidR="00DB4AD5" w:rsidRPr="009C12C7" w:rsidRDefault="007C3F8D">
      <w:pPr>
        <w:widowControl w:val="0"/>
        <w:spacing w:before="40" w:after="0"/>
        <w:ind w:right="-20"/>
        <w:jc w:val="center"/>
        <w:rPr>
          <w:rFonts w:ascii="Times New Roman" w:eastAsia="Times New Roman" w:hAnsi="Times New Roman" w:cs="Times New Roman"/>
          <w:sz w:val="23"/>
          <w:szCs w:val="23"/>
        </w:rPr>
      </w:pPr>
      <w:r w:rsidRPr="009C12C7">
        <w:rPr>
          <w:rFonts w:ascii="Times New Roman" w:eastAsia="Times New Roman" w:hAnsi="Times New Roman" w:cs="Times New Roman"/>
          <w:b/>
          <w:sz w:val="23"/>
          <w:szCs w:val="23"/>
        </w:rPr>
        <w:t>CONTRATO DEPOSITO EN CUENTA DE CHEQUES</w:t>
      </w:r>
    </w:p>
    <w:p w:rsidR="00DB4AD5" w:rsidRPr="009C12C7" w:rsidRDefault="00DB4AD5">
      <w:pPr>
        <w:widowControl w:val="0"/>
        <w:spacing w:after="0"/>
        <w:jc w:val="both"/>
        <w:rPr>
          <w:rFonts w:ascii="Times New Roman" w:eastAsia="Times New Roman" w:hAnsi="Times New Roman" w:cs="Times New Roman"/>
          <w:sz w:val="23"/>
          <w:szCs w:val="23"/>
        </w:rPr>
      </w:pPr>
    </w:p>
    <w:p w:rsidR="00DB4AD5" w:rsidRPr="009C12C7" w:rsidRDefault="007C3F8D">
      <w:pPr>
        <w:widowControl w:val="0"/>
        <w:spacing w:before="40" w:after="0"/>
        <w:ind w:right="1"/>
        <w:jc w:val="both"/>
        <w:rPr>
          <w:rFonts w:ascii="Times New Roman" w:eastAsia="Times New Roman" w:hAnsi="Times New Roman" w:cs="Times New Roman"/>
          <w:sz w:val="23"/>
          <w:szCs w:val="23"/>
        </w:rPr>
      </w:pPr>
      <w:r w:rsidRPr="009C12C7">
        <w:rPr>
          <w:rFonts w:ascii="Times New Roman" w:eastAsia="Times New Roman" w:hAnsi="Times New Roman" w:cs="Times New Roman"/>
          <w:b/>
          <w:sz w:val="23"/>
          <w:szCs w:val="23"/>
        </w:rPr>
        <w:t>MONEDA   NACIONAL</w:t>
      </w:r>
      <w:r w:rsidRPr="009C12C7">
        <w:rPr>
          <w:noProof/>
          <w:sz w:val="23"/>
          <w:szCs w:val="23"/>
          <w:lang w:val="es-MX"/>
        </w:rPr>
        <mc:AlternateContent>
          <mc:Choice Requires="wps">
            <w:drawing>
              <wp:anchor distT="0" distB="0" distL="0" distR="0" simplePos="0" relativeHeight="251658240" behindDoc="0" locked="0" layoutInCell="1" hidden="0" allowOverlap="1">
                <wp:simplePos x="0" y="0"/>
                <wp:positionH relativeFrom="column">
                  <wp:posOffset>2146300</wp:posOffset>
                </wp:positionH>
                <wp:positionV relativeFrom="paragraph">
                  <wp:posOffset>25400</wp:posOffset>
                </wp:positionV>
                <wp:extent cx="381000" cy="361950"/>
                <wp:effectExtent l="0" t="0" r="0" b="0"/>
                <wp:wrapSquare wrapText="bothSides" distT="0" distB="0" distL="0" distR="0"/>
                <wp:docPr id="4" name="Rectángulo 4"/>
                <wp:cNvGraphicFramePr/>
                <a:graphic xmlns:a="http://schemas.openxmlformats.org/drawingml/2006/main">
                  <a:graphicData uri="http://schemas.microsoft.com/office/word/2010/wordprocessingShape">
                    <wps:wsp>
                      <wps:cNvSpPr/>
                      <wps:spPr>
                        <a:xfrm>
                          <a:off x="5160263" y="3603788"/>
                          <a:ext cx="371475" cy="352425"/>
                        </a:xfrm>
                        <a:prstGeom prst="rect">
                          <a:avLst/>
                        </a:prstGeom>
                        <a:noFill/>
                        <a:ln w="9525" cap="flat" cmpd="sng">
                          <a:solidFill>
                            <a:srgbClr val="000000"/>
                          </a:solidFill>
                          <a:prstDash val="solid"/>
                          <a:miter lim="800000"/>
                          <a:headEnd type="none" w="sm" len="sm"/>
                          <a:tailEnd type="none" w="sm" len="sm"/>
                        </a:ln>
                      </wps:spPr>
                      <wps:txbx>
                        <w:txbxContent>
                          <w:p w:rsidR="00DB4AD5" w:rsidRDefault="007C3F8D">
                            <w:pPr>
                              <w:spacing w:after="0" w:line="240" w:lineRule="auto"/>
                              <w:textDirection w:val="btLr"/>
                            </w:pPr>
                            <w:permStart w:id="965818746" w:edGrp="everyone"/>
                            <w:r>
                              <w:rPr>
                                <w:color w:val="000000"/>
                              </w:rPr>
                              <w:t xml:space="preserve">      </w:t>
                            </w:r>
                            <w:permEnd w:id="965818746"/>
                          </w:p>
                        </w:txbxContent>
                      </wps:txbx>
                      <wps:bodyPr spcFirstLastPara="1" wrap="square" lIns="91425" tIns="91425" rIns="91425" bIns="91425" anchor="ctr" anchorCtr="0">
                        <a:noAutofit/>
                      </wps:bodyPr>
                    </wps:wsp>
                  </a:graphicData>
                </a:graphic>
              </wp:anchor>
            </w:drawing>
          </mc:Choice>
          <mc:Fallback>
            <w:pict>
              <v:rect id="Rectángulo 4" o:spid="_x0000_s1026" style="position:absolute;left:0;text-align:left;margin-left:169pt;margin-top:2pt;width:30pt;height:28.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" filled="f">
                <v:stroke startarrowwidth="narrow" startarrowlength="short" endarrowwidth="narrow" endarrowlength="short"/>
                <v:textbox inset="2.53958mm,2.53958mm,2.53958mm,2.53958mm">
                  <w:txbxContent>
                    <w:p w:rsidR="00DB4AD5" w:rsidRDefault="007C3F8D">
                      <w:pPr>
                        <w:spacing w:after="0" w:line="240" w:lineRule="auto"/>
                        <w:textDirection w:val="btLr"/>
                      </w:pPr>
                      <w:permStart w:id="965818746" w:edGrp="everyone"/>
                      <w:r>
                        <w:rPr>
                          <w:color w:val="000000"/>
                        </w:rPr>
                        <w:t xml:space="preserve">      </w:t>
                      </w:r>
                      <w:permEnd w:id="965818746"/>
                    </w:p>
                  </w:txbxContent>
                </v:textbox>
                <w10:wrap type="square"/>
              </v:rect>
            </w:pict>
          </mc:Fallback>
        </mc:AlternateContent>
      </w:r>
    </w:p>
    <w:p w:rsidR="00DB4AD5" w:rsidRPr="009C12C7" w:rsidRDefault="00DB4AD5">
      <w:pPr>
        <w:widowControl w:val="0"/>
        <w:spacing w:before="40" w:after="0"/>
        <w:ind w:right="1"/>
        <w:jc w:val="both"/>
        <w:rPr>
          <w:rFonts w:ascii="Times New Roman" w:eastAsia="Times New Roman" w:hAnsi="Times New Roman" w:cs="Times New Roman"/>
          <w:sz w:val="23"/>
          <w:szCs w:val="23"/>
        </w:rPr>
      </w:pPr>
    </w:p>
    <w:p w:rsidR="00DB4AD5" w:rsidRPr="009C12C7" w:rsidRDefault="007C3F8D">
      <w:pPr>
        <w:widowControl w:val="0"/>
        <w:spacing w:before="40" w:after="0"/>
        <w:ind w:right="1"/>
        <w:jc w:val="both"/>
        <w:rPr>
          <w:rFonts w:ascii="Times New Roman" w:eastAsia="Times New Roman" w:hAnsi="Times New Roman" w:cs="Times New Roman"/>
          <w:sz w:val="23"/>
          <w:szCs w:val="23"/>
        </w:rPr>
      </w:pPr>
      <w:r w:rsidRPr="009C12C7">
        <w:rPr>
          <w:noProof/>
          <w:sz w:val="23"/>
          <w:szCs w:val="23"/>
          <w:lang w:val="es-MX"/>
        </w:rPr>
        <mc:AlternateContent>
          <mc:Choice Requires="wps">
            <w:drawing>
              <wp:anchor distT="0" distB="0" distL="0" distR="0" simplePos="0" relativeHeight="251659264" behindDoc="0" locked="0" layoutInCell="1" hidden="0" allowOverlap="1">
                <wp:simplePos x="0" y="0"/>
                <wp:positionH relativeFrom="column">
                  <wp:posOffset>2146300</wp:posOffset>
                </wp:positionH>
                <wp:positionV relativeFrom="paragraph">
                  <wp:posOffset>177800</wp:posOffset>
                </wp:positionV>
                <wp:extent cx="381000" cy="371475"/>
                <wp:effectExtent l="0" t="0" r="0" b="0"/>
                <wp:wrapSquare wrapText="bothSides" distT="0" distB="0" distL="0" distR="0"/>
                <wp:docPr id="2" name="Rectángulo 2"/>
                <wp:cNvGraphicFramePr/>
                <a:graphic xmlns:a="http://schemas.openxmlformats.org/drawingml/2006/main">
                  <a:graphicData uri="http://schemas.microsoft.com/office/word/2010/wordprocessingShape">
                    <wps:wsp>
                      <wps:cNvSpPr/>
                      <wps:spPr>
                        <a:xfrm>
                          <a:off x="5160263" y="3599025"/>
                          <a:ext cx="371475" cy="361950"/>
                        </a:xfrm>
                        <a:prstGeom prst="rect">
                          <a:avLst/>
                        </a:prstGeom>
                        <a:noFill/>
                        <a:ln w="9525" cap="flat" cmpd="sng">
                          <a:solidFill>
                            <a:srgbClr val="000000"/>
                          </a:solidFill>
                          <a:prstDash val="solid"/>
                          <a:miter lim="800000"/>
                          <a:headEnd type="none" w="sm" len="sm"/>
                          <a:tailEnd type="none" w="sm" len="sm"/>
                        </a:ln>
                      </wps:spPr>
                      <wps:txbx>
                        <w:txbxContent>
                          <w:p w:rsidR="00DB4AD5" w:rsidRDefault="007C3F8D">
                            <w:pPr>
                              <w:spacing w:after="0" w:line="240" w:lineRule="auto"/>
                              <w:textDirection w:val="btLr"/>
                            </w:pPr>
                            <w:permStart w:id="466363437" w:edGrp="everyone"/>
                            <w:r>
                              <w:rPr>
                                <w:color w:val="000000"/>
                              </w:rPr>
                              <w:t xml:space="preserve">      </w:t>
                            </w:r>
                            <w:permEnd w:id="466363437"/>
                          </w:p>
                        </w:txbxContent>
                      </wps:txbx>
                      <wps:bodyPr spcFirstLastPara="1" wrap="square" lIns="91425" tIns="91425" rIns="91425" bIns="91425" anchor="ctr" anchorCtr="0">
                        <a:noAutofit/>
                      </wps:bodyPr>
                    </wps:wsp>
                  </a:graphicData>
                </a:graphic>
              </wp:anchor>
            </w:drawing>
          </mc:Choice>
          <mc:Fallback>
            <w:pict>
              <v:rect id="Rectángulo 2" o:spid="_x0000_s1027" style="position:absolute;left:0;text-align:left;margin-left:169pt;margin-top:14pt;width:30pt;height:29.2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" filled="f">
                <v:stroke startarrowwidth="narrow" startarrowlength="short" endarrowwidth="narrow" endarrowlength="short"/>
                <v:textbox inset="2.53958mm,2.53958mm,2.53958mm,2.53958mm">
                  <w:txbxContent>
                    <w:p w:rsidR="00DB4AD5" w:rsidRDefault="007C3F8D">
                      <w:pPr>
                        <w:spacing w:after="0" w:line="240" w:lineRule="auto"/>
                        <w:textDirection w:val="btLr"/>
                      </w:pPr>
                      <w:permStart w:id="466363437" w:edGrp="everyone"/>
                      <w:r>
                        <w:rPr>
                          <w:color w:val="000000"/>
                        </w:rPr>
                        <w:t xml:space="preserve">      </w:t>
                      </w:r>
                      <w:permEnd w:id="466363437"/>
                    </w:p>
                  </w:txbxContent>
                </v:textbox>
                <w10:wrap type="square"/>
              </v:rect>
            </w:pict>
          </mc:Fallback>
        </mc:AlternateContent>
      </w:r>
    </w:p>
    <w:p w:rsidR="00DB4AD5" w:rsidRPr="009C12C7" w:rsidRDefault="007C3F8D">
      <w:pPr>
        <w:widowControl w:val="0"/>
        <w:spacing w:before="40" w:after="0"/>
        <w:ind w:right="1"/>
        <w:jc w:val="both"/>
        <w:rPr>
          <w:rFonts w:ascii="Times New Roman" w:eastAsia="Times New Roman" w:hAnsi="Times New Roman" w:cs="Times New Roman"/>
          <w:sz w:val="23"/>
          <w:szCs w:val="23"/>
        </w:rPr>
      </w:pPr>
      <w:r w:rsidRPr="009C12C7">
        <w:rPr>
          <w:rFonts w:ascii="Times New Roman" w:eastAsia="Times New Roman" w:hAnsi="Times New Roman" w:cs="Times New Roman"/>
          <w:b/>
          <w:sz w:val="23"/>
          <w:szCs w:val="23"/>
        </w:rPr>
        <w:t xml:space="preserve">MONEDA   EXTRANJERA  </w:t>
      </w:r>
    </w:p>
    <w:p w:rsidR="00DB4AD5" w:rsidRPr="009C12C7" w:rsidRDefault="007C3F8D">
      <w:pPr>
        <w:widowControl w:val="0"/>
        <w:spacing w:after="0"/>
        <w:ind w:right="62"/>
        <w:jc w:val="both"/>
        <w:rPr>
          <w:rFonts w:ascii="Times New Roman" w:eastAsia="Times New Roman" w:hAnsi="Times New Roman" w:cs="Times New Roman"/>
          <w:sz w:val="23"/>
          <w:szCs w:val="23"/>
        </w:rPr>
      </w:pPr>
      <w:r w:rsidRPr="009C12C7">
        <w:rPr>
          <w:rFonts w:ascii="Times New Roman" w:eastAsia="Times New Roman" w:hAnsi="Times New Roman" w:cs="Times New Roman"/>
          <w:sz w:val="23"/>
          <w:szCs w:val="23"/>
        </w:rPr>
        <w:t xml:space="preserve"> </w:t>
      </w:r>
      <w:bookmarkStart w:id="0" w:name="_GoBack"/>
      <w:bookmarkEnd w:id="0"/>
    </w:p>
    <w:p w:rsidR="00DB4AD5" w:rsidRPr="009C12C7" w:rsidRDefault="00DB4AD5">
      <w:pPr>
        <w:pBdr>
          <w:top w:val="nil"/>
          <w:left w:val="nil"/>
          <w:bottom w:val="nil"/>
          <w:right w:val="nil"/>
          <w:between w:val="nil"/>
        </w:pBdr>
        <w:spacing w:after="60"/>
        <w:jc w:val="both"/>
        <w:rPr>
          <w:rFonts w:ascii="Times New Roman" w:eastAsia="Times New Roman" w:hAnsi="Times New Roman" w:cs="Times New Roman"/>
          <w:color w:val="000000"/>
          <w:sz w:val="23"/>
          <w:szCs w:val="23"/>
        </w:rPr>
      </w:pPr>
    </w:p>
    <w:p w:rsidR="00DB4AD5" w:rsidRPr="009C12C7" w:rsidRDefault="007C3F8D" w:rsidP="009C12C7">
      <w:pPr>
        <w:pStyle w:val="Prrafodelista"/>
        <w:spacing w:after="0" w:line="240" w:lineRule="auto"/>
        <w:ind w:left="0"/>
        <w:jc w:val="both"/>
        <w:rPr>
          <w:rFonts w:cs="Times New Roman"/>
          <w:sz w:val="23"/>
          <w:szCs w:val="23"/>
          <w:lang w:val="es-MX"/>
        </w:rPr>
      </w:pPr>
      <w:r w:rsidRPr="009C12C7">
        <w:rPr>
          <w:rFonts w:eastAsia="Times New Roman" w:cs="Times New Roman"/>
          <w:sz w:val="23"/>
          <w:szCs w:val="23"/>
        </w:rPr>
        <w:t>“</w:t>
      </w:r>
      <w:r w:rsidRPr="009C12C7">
        <w:rPr>
          <w:rFonts w:eastAsia="Times New Roman" w:cs="Times New Roman"/>
          <w:b/>
          <w:sz w:val="23"/>
          <w:szCs w:val="23"/>
        </w:rPr>
        <w:t>BANCO DAVIVIENDA HONDURAS, S.A.”</w:t>
      </w:r>
      <w:r w:rsidRPr="009C12C7">
        <w:rPr>
          <w:rFonts w:eastAsia="Times New Roman" w:cs="Times New Roman"/>
          <w:b/>
          <w:smallCaps/>
          <w:sz w:val="23"/>
          <w:szCs w:val="23"/>
        </w:rPr>
        <w:t xml:space="preserve">, </w:t>
      </w:r>
      <w:r w:rsidRPr="009C12C7">
        <w:rPr>
          <w:rFonts w:eastAsia="Times New Roman" w:cs="Times New Roman"/>
          <w:sz w:val="23"/>
          <w:szCs w:val="23"/>
        </w:rPr>
        <w:t xml:space="preserve">con Registro Tributario Nacional número: </w:t>
      </w:r>
      <w:r w:rsidRPr="009C12C7">
        <w:rPr>
          <w:rFonts w:eastAsia="Times New Roman" w:cs="Times New Roman"/>
          <w:b/>
          <w:smallCaps/>
          <w:sz w:val="23"/>
          <w:szCs w:val="23"/>
        </w:rPr>
        <w:t xml:space="preserve">08019000232230 </w:t>
      </w:r>
      <w:r w:rsidRPr="009C12C7">
        <w:rPr>
          <w:rFonts w:eastAsia="Times New Roman" w:cs="Times New Roman"/>
          <w:sz w:val="23"/>
          <w:szCs w:val="23"/>
        </w:rPr>
        <w:t>con domicilio en el Edificio La Torre, intersección Bulevar Suyapa y Centroamérica, contiguo al Hotel Alameda, Tegucigalpa, Honduras,  debidamente representado por el abajo firmante, quien ostenta facultades suficientes para la suscripción de este documento, en adelante</w:t>
      </w:r>
      <w:r w:rsidR="00D7255E" w:rsidRPr="009C12C7">
        <w:rPr>
          <w:rFonts w:eastAsia="Times New Roman" w:cs="Times New Roman"/>
          <w:sz w:val="23"/>
          <w:szCs w:val="23"/>
        </w:rPr>
        <w:t xml:space="preserve"> </w:t>
      </w:r>
      <w:r w:rsidRPr="009C12C7">
        <w:rPr>
          <w:rFonts w:eastAsia="Times New Roman" w:cs="Times New Roman"/>
          <w:sz w:val="23"/>
          <w:szCs w:val="23"/>
        </w:rPr>
        <w:t>denominado</w:t>
      </w:r>
      <w:r w:rsidR="00D7255E" w:rsidRPr="009C12C7">
        <w:rPr>
          <w:rFonts w:eastAsia="Times New Roman" w:cs="Times New Roman"/>
          <w:sz w:val="23"/>
          <w:szCs w:val="23"/>
        </w:rPr>
        <w:t xml:space="preserve"> </w:t>
      </w:r>
      <w:r w:rsidR="00D7255E" w:rsidRPr="009C12C7">
        <w:rPr>
          <w:rFonts w:eastAsia="Times New Roman" w:cs="Times New Roman"/>
          <w:b/>
          <w:sz w:val="23"/>
          <w:szCs w:val="23"/>
        </w:rPr>
        <w:t>“EL</w:t>
      </w:r>
      <w:r w:rsidRPr="009C12C7">
        <w:rPr>
          <w:rFonts w:eastAsia="Times New Roman" w:cs="Times New Roman"/>
          <w:b/>
          <w:sz w:val="23"/>
          <w:szCs w:val="23"/>
        </w:rPr>
        <w:t>BANCO”</w:t>
      </w:r>
      <w:r w:rsidR="00D7255E" w:rsidRPr="009C12C7">
        <w:rPr>
          <w:rFonts w:eastAsia="Times New Roman" w:cs="Times New Roman"/>
          <w:sz w:val="23"/>
          <w:szCs w:val="23"/>
        </w:rPr>
        <w:t xml:space="preserve">; </w:t>
      </w:r>
      <w:r w:rsidRPr="009C12C7">
        <w:rPr>
          <w:rFonts w:eastAsia="Times New Roman" w:cs="Times New Roman"/>
          <w:sz w:val="23"/>
          <w:szCs w:val="23"/>
        </w:rPr>
        <w:t xml:space="preserve">y </w:t>
      </w:r>
      <w:permStart w:id="991695080" w:edGrp="everyone"/>
      <w:r w:rsidRPr="009C12C7">
        <w:rPr>
          <w:rFonts w:eastAsia="Times New Roman" w:cs="Times New Roman"/>
          <w:sz w:val="23"/>
          <w:szCs w:val="23"/>
        </w:rPr>
        <w:t xml:space="preserve">_______________________________________________________________________________, </w:t>
      </w:r>
      <w:permEnd w:id="991695080"/>
      <w:r w:rsidRPr="009C12C7">
        <w:rPr>
          <w:rFonts w:eastAsia="Times New Roman" w:cs="Times New Roman"/>
          <w:sz w:val="23"/>
          <w:szCs w:val="23"/>
        </w:rPr>
        <w:t xml:space="preserve">mayor de edad, </w:t>
      </w:r>
      <w:permStart w:id="1239900298" w:edGrp="everyone"/>
      <w:r w:rsidRPr="009C12C7">
        <w:rPr>
          <w:rFonts w:eastAsia="Times New Roman" w:cs="Times New Roman"/>
          <w:sz w:val="23"/>
          <w:szCs w:val="23"/>
        </w:rPr>
        <w:t>___________________________</w:t>
      </w:r>
      <w:permEnd w:id="1239900298"/>
      <w:r w:rsidRPr="009C12C7">
        <w:rPr>
          <w:rFonts w:eastAsia="Times New Roman" w:cs="Times New Roman"/>
          <w:sz w:val="23"/>
          <w:szCs w:val="23"/>
        </w:rPr>
        <w:t xml:space="preserve"> (estado civil), </w:t>
      </w:r>
      <w:permStart w:id="1261789675" w:edGrp="everyone"/>
      <w:r w:rsidRPr="009C12C7">
        <w:rPr>
          <w:rFonts w:eastAsia="Times New Roman" w:cs="Times New Roman"/>
          <w:sz w:val="23"/>
          <w:szCs w:val="23"/>
        </w:rPr>
        <w:t xml:space="preserve">_____________________ </w:t>
      </w:r>
      <w:permEnd w:id="1261789675"/>
      <w:r w:rsidRPr="009C12C7">
        <w:rPr>
          <w:rFonts w:eastAsia="Times New Roman" w:cs="Times New Roman"/>
          <w:sz w:val="23"/>
          <w:szCs w:val="23"/>
        </w:rPr>
        <w:t xml:space="preserve">(nacionalidad), </w:t>
      </w:r>
      <w:permStart w:id="116549288" w:edGrp="everyone"/>
      <w:r w:rsidRPr="009C12C7">
        <w:rPr>
          <w:rFonts w:eastAsia="Times New Roman" w:cs="Times New Roman"/>
          <w:sz w:val="23"/>
          <w:szCs w:val="23"/>
        </w:rPr>
        <w:t>_____________________________</w:t>
      </w:r>
      <w:permEnd w:id="116549288"/>
      <w:r w:rsidRPr="009C12C7">
        <w:rPr>
          <w:rFonts w:eastAsia="Times New Roman" w:cs="Times New Roman"/>
          <w:sz w:val="23"/>
          <w:szCs w:val="23"/>
        </w:rPr>
        <w:t xml:space="preserve"> (profesión u oficio), con domicilio en la ciudad de </w:t>
      </w:r>
      <w:permStart w:id="426192472" w:edGrp="everyone"/>
      <w:r w:rsidRPr="009C12C7">
        <w:rPr>
          <w:rFonts w:eastAsia="Times New Roman" w:cs="Times New Roman"/>
          <w:sz w:val="23"/>
          <w:szCs w:val="23"/>
        </w:rPr>
        <w:t>__________________________________</w:t>
      </w:r>
      <w:permEnd w:id="426192472"/>
      <w:r w:rsidRPr="009C12C7">
        <w:rPr>
          <w:rFonts w:eastAsia="Times New Roman" w:cs="Times New Roman"/>
          <w:sz w:val="23"/>
          <w:szCs w:val="23"/>
        </w:rPr>
        <w:t xml:space="preserve">, y con el número de identificación </w:t>
      </w:r>
      <w:permStart w:id="658649872" w:edGrp="everyone"/>
      <w:r w:rsidRPr="009C12C7">
        <w:rPr>
          <w:rFonts w:eastAsia="Times New Roman" w:cs="Times New Roman"/>
          <w:sz w:val="23"/>
          <w:szCs w:val="23"/>
        </w:rPr>
        <w:t>____________________________________</w:t>
      </w:r>
      <w:permEnd w:id="658649872"/>
      <w:r w:rsidRPr="009C12C7">
        <w:rPr>
          <w:rFonts w:eastAsia="Times New Roman" w:cs="Times New Roman"/>
          <w:sz w:val="23"/>
          <w:szCs w:val="23"/>
        </w:rPr>
        <w:t xml:space="preserve">, actuando en su condición de </w:t>
      </w:r>
      <w:permStart w:id="1146572729" w:edGrp="everyone"/>
      <w:r w:rsidRPr="009C12C7">
        <w:rPr>
          <w:rFonts w:eastAsia="Times New Roman" w:cs="Times New Roman"/>
          <w:sz w:val="23"/>
          <w:szCs w:val="23"/>
        </w:rPr>
        <w:t>_____________________</w:t>
      </w:r>
      <w:permEnd w:id="1146572729"/>
      <w:r w:rsidRPr="009C12C7">
        <w:rPr>
          <w:rFonts w:eastAsia="Times New Roman" w:cs="Times New Roman"/>
          <w:sz w:val="23"/>
          <w:szCs w:val="23"/>
        </w:rPr>
        <w:t xml:space="preserve"> de la sociedad </w:t>
      </w:r>
      <w:permStart w:id="1413678128" w:edGrp="everyone"/>
      <w:r w:rsidRPr="009C12C7">
        <w:rPr>
          <w:rFonts w:eastAsia="Times New Roman" w:cs="Times New Roman"/>
          <w:sz w:val="23"/>
          <w:szCs w:val="23"/>
          <w:u w:val="single"/>
        </w:rPr>
        <w:t>______________________________________</w:t>
      </w:r>
      <w:permEnd w:id="1413678128"/>
      <w:r w:rsidRPr="009C12C7">
        <w:rPr>
          <w:rFonts w:eastAsia="Times New Roman" w:cs="Times New Roman"/>
          <w:sz w:val="23"/>
          <w:szCs w:val="23"/>
        </w:rPr>
        <w:t xml:space="preserve"> creada mediante instrumento público  número </w:t>
      </w:r>
      <w:permStart w:id="578835412" w:edGrp="everyone"/>
      <w:r w:rsidRPr="009C12C7">
        <w:rPr>
          <w:rFonts w:eastAsia="Times New Roman" w:cs="Times New Roman"/>
          <w:sz w:val="23"/>
          <w:szCs w:val="23"/>
          <w:u w:val="single"/>
        </w:rPr>
        <w:t>_______________</w:t>
      </w:r>
      <w:permEnd w:id="578835412"/>
      <w:r w:rsidRPr="009C12C7">
        <w:rPr>
          <w:rFonts w:eastAsia="Times New Roman" w:cs="Times New Roman"/>
          <w:sz w:val="23"/>
          <w:szCs w:val="23"/>
        </w:rPr>
        <w:t xml:space="preserve"> de fecha </w:t>
      </w:r>
      <w:permStart w:id="802898398" w:edGrp="everyone"/>
      <w:r w:rsidRPr="009C12C7">
        <w:rPr>
          <w:rFonts w:eastAsia="Times New Roman" w:cs="Times New Roman"/>
          <w:sz w:val="23"/>
          <w:szCs w:val="23"/>
          <w:u w:val="single"/>
        </w:rPr>
        <w:t>_______</w:t>
      </w:r>
      <w:permEnd w:id="802898398"/>
      <w:r w:rsidRPr="009C12C7">
        <w:rPr>
          <w:rFonts w:eastAsia="Times New Roman" w:cs="Times New Roman"/>
          <w:sz w:val="23"/>
          <w:szCs w:val="23"/>
        </w:rPr>
        <w:t xml:space="preserve"> mes de </w:t>
      </w:r>
      <w:permStart w:id="1631465226" w:edGrp="everyone"/>
      <w:r w:rsidRPr="009C12C7">
        <w:rPr>
          <w:rFonts w:eastAsia="Times New Roman" w:cs="Times New Roman"/>
          <w:sz w:val="23"/>
          <w:szCs w:val="23"/>
          <w:u w:val="single"/>
        </w:rPr>
        <w:t>_____________</w:t>
      </w:r>
      <w:permEnd w:id="1631465226"/>
      <w:r w:rsidRPr="009C12C7">
        <w:rPr>
          <w:rFonts w:eastAsia="Times New Roman" w:cs="Times New Roman"/>
          <w:sz w:val="23"/>
          <w:szCs w:val="23"/>
        </w:rPr>
        <w:t xml:space="preserve"> del año</w:t>
      </w:r>
      <w:permStart w:id="849368991" w:edGrp="everyone"/>
      <w:r w:rsidRPr="009C12C7">
        <w:rPr>
          <w:rFonts w:eastAsia="Times New Roman" w:cs="Times New Roman"/>
          <w:sz w:val="23"/>
          <w:szCs w:val="23"/>
          <w:u w:val="single"/>
        </w:rPr>
        <w:t>_____,</w:t>
      </w:r>
      <w:permEnd w:id="849368991"/>
      <w:r w:rsidRPr="009C12C7">
        <w:rPr>
          <w:rFonts w:eastAsia="Times New Roman" w:cs="Times New Roman"/>
          <w:sz w:val="23"/>
          <w:szCs w:val="23"/>
        </w:rPr>
        <w:t xml:space="preserve"> autorizada por el notario </w:t>
      </w:r>
      <w:permStart w:id="381245322" w:edGrp="everyone"/>
      <w:r w:rsidRPr="009C12C7">
        <w:rPr>
          <w:rFonts w:eastAsia="Times New Roman" w:cs="Times New Roman"/>
          <w:sz w:val="23"/>
          <w:szCs w:val="23"/>
          <w:u w:val="single"/>
        </w:rPr>
        <w:t>______________________________</w:t>
      </w:r>
      <w:permEnd w:id="381245322"/>
      <w:r w:rsidRPr="009C12C7">
        <w:rPr>
          <w:rFonts w:eastAsia="Times New Roman" w:cs="Times New Roman"/>
          <w:sz w:val="23"/>
          <w:szCs w:val="23"/>
        </w:rPr>
        <w:t xml:space="preserve"> e   inscrita   bajo   matrícula/tomo número </w:t>
      </w:r>
      <w:permStart w:id="849704441" w:edGrp="everyone"/>
      <w:r w:rsidRPr="009C12C7">
        <w:rPr>
          <w:rFonts w:eastAsia="Times New Roman" w:cs="Times New Roman"/>
          <w:sz w:val="23"/>
          <w:szCs w:val="23"/>
          <w:u w:val="single"/>
        </w:rPr>
        <w:t>________________</w:t>
      </w:r>
      <w:permEnd w:id="849704441"/>
      <w:r w:rsidRPr="009C12C7">
        <w:rPr>
          <w:rFonts w:eastAsia="Times New Roman" w:cs="Times New Roman"/>
          <w:sz w:val="23"/>
          <w:szCs w:val="23"/>
        </w:rPr>
        <w:t xml:space="preserve"> y asiento  número </w:t>
      </w:r>
      <w:permStart w:id="472917898" w:edGrp="everyone"/>
      <w:r w:rsidRPr="009C12C7">
        <w:rPr>
          <w:rFonts w:eastAsia="Times New Roman" w:cs="Times New Roman"/>
          <w:sz w:val="23"/>
          <w:szCs w:val="23"/>
          <w:u w:val="single"/>
        </w:rPr>
        <w:t>_________________</w:t>
      </w:r>
      <w:permEnd w:id="472917898"/>
      <w:r w:rsidRPr="009C12C7">
        <w:rPr>
          <w:rFonts w:eastAsia="Times New Roman" w:cs="Times New Roman"/>
          <w:sz w:val="23"/>
          <w:szCs w:val="23"/>
        </w:rPr>
        <w:t xml:space="preserve"> del Registro de Comerciantes Sociales de </w:t>
      </w:r>
      <w:permStart w:id="2116099620" w:edGrp="everyone"/>
      <w:r w:rsidRPr="009C12C7">
        <w:rPr>
          <w:rFonts w:eastAsia="Times New Roman" w:cs="Times New Roman"/>
          <w:sz w:val="23"/>
          <w:szCs w:val="23"/>
        </w:rPr>
        <w:t>_____________________________</w:t>
      </w:r>
      <w:permEnd w:id="2116099620"/>
      <w:r w:rsidRPr="009C12C7">
        <w:rPr>
          <w:rFonts w:eastAsia="Times New Roman" w:cs="Times New Roman"/>
          <w:sz w:val="23"/>
          <w:szCs w:val="23"/>
        </w:rPr>
        <w:t xml:space="preserve"> Registro Tributario Nacional Numero </w:t>
      </w:r>
      <w:permStart w:id="1372326216" w:edGrp="everyone"/>
      <w:r w:rsidRPr="009C12C7">
        <w:rPr>
          <w:rFonts w:eastAsia="Times New Roman" w:cs="Times New Roman"/>
          <w:sz w:val="23"/>
          <w:szCs w:val="23"/>
        </w:rPr>
        <w:t>____</w:t>
      </w:r>
      <w:r w:rsidRPr="009C12C7">
        <w:rPr>
          <w:rFonts w:eastAsia="Times New Roman" w:cs="Times New Roman"/>
          <w:sz w:val="23"/>
          <w:szCs w:val="23"/>
          <w:u w:val="single"/>
        </w:rPr>
        <w:t>__________________</w:t>
      </w:r>
      <w:r w:rsidRPr="009C12C7">
        <w:rPr>
          <w:rFonts w:eastAsia="Times New Roman" w:cs="Times New Roman"/>
          <w:sz w:val="23"/>
          <w:szCs w:val="23"/>
        </w:rPr>
        <w:t>.</w:t>
      </w:r>
      <w:permEnd w:id="1372326216"/>
      <w:r w:rsidRPr="009C12C7">
        <w:rPr>
          <w:rFonts w:eastAsia="Times New Roman" w:cs="Times New Roman"/>
          <w:sz w:val="23"/>
          <w:szCs w:val="23"/>
        </w:rPr>
        <w:t xml:space="preserve"> Q</w:t>
      </w:r>
      <w:r w:rsidRPr="009C12C7">
        <w:rPr>
          <w:rFonts w:eastAsia="Times New Roman" w:cs="Times New Roman"/>
          <w:color w:val="000000"/>
          <w:sz w:val="23"/>
          <w:szCs w:val="23"/>
        </w:rPr>
        <w:t>uien en adelante se denominará “</w:t>
      </w:r>
      <w:r w:rsidRPr="009C12C7">
        <w:rPr>
          <w:rFonts w:eastAsia="Times New Roman" w:cs="Times New Roman"/>
          <w:b/>
          <w:sz w:val="23"/>
          <w:szCs w:val="23"/>
        </w:rPr>
        <w:t>EL CUENTA-HABIENTE</w:t>
      </w:r>
      <w:r w:rsidRPr="009C12C7">
        <w:rPr>
          <w:rFonts w:eastAsia="Times New Roman" w:cs="Times New Roman"/>
          <w:color w:val="000000"/>
          <w:sz w:val="23"/>
          <w:szCs w:val="23"/>
        </w:rPr>
        <w:t>”</w:t>
      </w:r>
      <w:r w:rsidRPr="009C12C7">
        <w:rPr>
          <w:rFonts w:eastAsia="Times New Roman" w:cs="Times New Roman"/>
          <w:sz w:val="23"/>
          <w:szCs w:val="23"/>
        </w:rPr>
        <w:t xml:space="preserve">,  hemos  convenido  en  celebrar  y  como  en  efecto  celebramos  el  presente </w:t>
      </w:r>
      <w:r w:rsidRPr="009C12C7">
        <w:rPr>
          <w:rFonts w:eastAsia="Times New Roman" w:cs="Times New Roman"/>
          <w:b/>
          <w:sz w:val="23"/>
          <w:szCs w:val="23"/>
        </w:rPr>
        <w:t xml:space="preserve">CONTRATO DEPOSITO EN CUENTA DE CHEQUES </w:t>
      </w:r>
      <w:r w:rsidRPr="009C12C7">
        <w:rPr>
          <w:rFonts w:eastAsia="Times New Roman" w:cs="Times New Roman"/>
          <w:sz w:val="23"/>
          <w:szCs w:val="23"/>
        </w:rPr>
        <w:t xml:space="preserve">número </w:t>
      </w:r>
      <w:permStart w:id="673793713" w:edGrp="everyone"/>
      <w:r w:rsidRPr="009C12C7">
        <w:rPr>
          <w:rFonts w:eastAsia="Times New Roman" w:cs="Times New Roman"/>
          <w:sz w:val="23"/>
          <w:szCs w:val="23"/>
        </w:rPr>
        <w:t>____________________________</w:t>
      </w:r>
      <w:permEnd w:id="673793713"/>
      <w:r w:rsidRPr="009C12C7">
        <w:rPr>
          <w:rFonts w:eastAsia="Times New Roman" w:cs="Times New Roman"/>
          <w:b/>
          <w:sz w:val="23"/>
          <w:szCs w:val="23"/>
        </w:rPr>
        <w:t xml:space="preserve"> </w:t>
      </w:r>
      <w:r w:rsidRPr="009C12C7">
        <w:rPr>
          <w:rFonts w:eastAsia="Times New Roman" w:cs="Times New Roman"/>
          <w:sz w:val="23"/>
          <w:szCs w:val="23"/>
        </w:rPr>
        <w:t xml:space="preserve">que se regirá por la normativa presente y por las disposiciones que posteriormente se dicten sobre la materia, las que deberán entenderse incorporadas a las condiciones que a continuación se expresan: </w:t>
      </w:r>
      <w:r w:rsidRPr="009C12C7">
        <w:rPr>
          <w:rFonts w:eastAsia="Times New Roman" w:cs="Times New Roman"/>
          <w:b/>
          <w:sz w:val="23"/>
          <w:szCs w:val="23"/>
          <w:u w:val="single"/>
        </w:rPr>
        <w:t>PRIMERO. -</w:t>
      </w:r>
      <w:r w:rsidRPr="009C12C7">
        <w:rPr>
          <w:rFonts w:eastAsia="Times New Roman" w:cs="Times New Roman"/>
          <w:sz w:val="23"/>
          <w:szCs w:val="23"/>
        </w:rPr>
        <w:t xml:space="preserve"> La Cuenta se constituye para el manejo de un solo tipo de moneda. </w:t>
      </w:r>
      <w:r w:rsidRPr="009C12C7">
        <w:rPr>
          <w:rFonts w:eastAsia="Times New Roman" w:cs="Times New Roman"/>
          <w:b/>
          <w:sz w:val="23"/>
          <w:szCs w:val="23"/>
        </w:rPr>
        <w:t>a)</w:t>
      </w:r>
      <w:r w:rsidRPr="009C12C7">
        <w:rPr>
          <w:rFonts w:eastAsia="Times New Roman" w:cs="Times New Roman"/>
          <w:sz w:val="23"/>
          <w:szCs w:val="23"/>
        </w:rPr>
        <w:t xml:space="preserve"> En las cuentas de Moneda Nacional, (si se reciben depósitos en Moneda Extranjera, se acreditará conforme a su equivalente en Lempiras); </w:t>
      </w:r>
      <w:r w:rsidRPr="009C12C7">
        <w:rPr>
          <w:rFonts w:eastAsia="Times New Roman" w:cs="Times New Roman"/>
          <w:b/>
          <w:sz w:val="23"/>
          <w:szCs w:val="23"/>
        </w:rPr>
        <w:t>b)</w:t>
      </w:r>
      <w:r w:rsidRPr="009C12C7">
        <w:rPr>
          <w:rFonts w:eastAsia="Times New Roman" w:cs="Times New Roman"/>
          <w:sz w:val="23"/>
          <w:szCs w:val="23"/>
        </w:rPr>
        <w:t xml:space="preserve"> En las cuentas de Moneda Extranjera se deposita la Moneda Extranjera y no se permite el depósito en Lempiras. </w:t>
      </w:r>
      <w:r w:rsidRPr="009C12C7">
        <w:rPr>
          <w:rFonts w:eastAsia="Times New Roman" w:cs="Times New Roman"/>
          <w:b/>
          <w:sz w:val="23"/>
          <w:szCs w:val="23"/>
          <w:u w:val="single"/>
        </w:rPr>
        <w:t>SEGUNDO.-</w:t>
      </w:r>
      <w:r w:rsidRPr="009C12C7">
        <w:rPr>
          <w:rFonts w:eastAsia="Times New Roman" w:cs="Times New Roman"/>
          <w:sz w:val="23"/>
          <w:szCs w:val="23"/>
        </w:rPr>
        <w:t xml:space="preserve"> Para efectuar depósitos, </w:t>
      </w:r>
      <w:r w:rsidRPr="009C12C7">
        <w:rPr>
          <w:rFonts w:eastAsia="Times New Roman" w:cs="Times New Roman"/>
          <w:b/>
          <w:sz w:val="23"/>
          <w:szCs w:val="23"/>
        </w:rPr>
        <w:t>EL CUENTA-HABIENTE</w:t>
      </w:r>
      <w:r w:rsidRPr="009C12C7">
        <w:rPr>
          <w:rFonts w:eastAsia="Times New Roman" w:cs="Times New Roman"/>
          <w:sz w:val="23"/>
          <w:szCs w:val="23"/>
        </w:rPr>
        <w:t xml:space="preserve"> deberá llenar correctamente el formulario de depósito proporcionado por </w:t>
      </w:r>
      <w:r w:rsidRPr="009C12C7">
        <w:rPr>
          <w:rFonts w:eastAsia="Times New Roman" w:cs="Times New Roman"/>
          <w:b/>
          <w:sz w:val="23"/>
          <w:szCs w:val="23"/>
        </w:rPr>
        <w:t>EL BANCO</w:t>
      </w:r>
      <w:r w:rsidRPr="009C12C7">
        <w:rPr>
          <w:rFonts w:eastAsia="Times New Roman" w:cs="Times New Roman"/>
          <w:sz w:val="23"/>
          <w:szCs w:val="23"/>
        </w:rPr>
        <w:t xml:space="preserve">, con los siguientes datos: </w:t>
      </w:r>
      <w:r w:rsidRPr="009C12C7">
        <w:rPr>
          <w:rFonts w:eastAsia="Times New Roman" w:cs="Times New Roman"/>
          <w:b/>
          <w:sz w:val="23"/>
          <w:szCs w:val="23"/>
        </w:rPr>
        <w:t>a)</w:t>
      </w:r>
      <w:r w:rsidRPr="009C12C7">
        <w:rPr>
          <w:rFonts w:eastAsia="Times New Roman" w:cs="Times New Roman"/>
          <w:sz w:val="23"/>
          <w:szCs w:val="23"/>
        </w:rPr>
        <w:t xml:space="preserve"> Número de cuenta; </w:t>
      </w:r>
      <w:r w:rsidRPr="009C12C7">
        <w:rPr>
          <w:rFonts w:eastAsia="Times New Roman" w:cs="Times New Roman"/>
          <w:b/>
          <w:sz w:val="23"/>
          <w:szCs w:val="23"/>
        </w:rPr>
        <w:t>b)</w:t>
      </w:r>
      <w:r w:rsidRPr="009C12C7">
        <w:rPr>
          <w:rFonts w:eastAsia="Times New Roman" w:cs="Times New Roman"/>
          <w:sz w:val="23"/>
          <w:szCs w:val="23"/>
        </w:rPr>
        <w:t xml:space="preserve"> Monto en efectivo; </w:t>
      </w:r>
      <w:r w:rsidRPr="009C12C7">
        <w:rPr>
          <w:rFonts w:eastAsia="Times New Roman" w:cs="Times New Roman"/>
          <w:b/>
          <w:sz w:val="23"/>
          <w:szCs w:val="23"/>
        </w:rPr>
        <w:t>c)</w:t>
      </w:r>
      <w:r w:rsidRPr="009C12C7">
        <w:rPr>
          <w:rFonts w:eastAsia="Times New Roman" w:cs="Times New Roman"/>
          <w:sz w:val="23"/>
          <w:szCs w:val="23"/>
        </w:rPr>
        <w:t xml:space="preserve"> Detalle de los cheques; </w:t>
      </w:r>
      <w:r w:rsidRPr="009C12C7">
        <w:rPr>
          <w:rFonts w:eastAsia="Times New Roman" w:cs="Times New Roman"/>
          <w:b/>
          <w:sz w:val="23"/>
          <w:szCs w:val="23"/>
        </w:rPr>
        <w:t>d)</w:t>
      </w:r>
      <w:r w:rsidRPr="009C12C7">
        <w:rPr>
          <w:rFonts w:eastAsia="Times New Roman" w:cs="Times New Roman"/>
          <w:sz w:val="23"/>
          <w:szCs w:val="23"/>
        </w:rPr>
        <w:t xml:space="preserve"> Total y valor en letras; </w:t>
      </w:r>
      <w:r w:rsidRPr="009C12C7">
        <w:rPr>
          <w:rFonts w:eastAsia="Times New Roman" w:cs="Times New Roman"/>
          <w:b/>
          <w:sz w:val="23"/>
          <w:szCs w:val="23"/>
          <w:u w:val="single"/>
        </w:rPr>
        <w:t>TERCERO.-</w:t>
      </w:r>
      <w:r w:rsidRPr="009C12C7">
        <w:rPr>
          <w:rFonts w:eastAsia="Times New Roman" w:cs="Times New Roman"/>
          <w:sz w:val="23"/>
          <w:szCs w:val="23"/>
        </w:rPr>
        <w:t xml:space="preserve"> Todos los cheques depositados en esta se cuenta se reciben “salvo buen cobro” y </w:t>
      </w:r>
      <w:r w:rsidRPr="009C12C7">
        <w:rPr>
          <w:rFonts w:eastAsia="Times New Roman" w:cs="Times New Roman"/>
          <w:b/>
          <w:sz w:val="23"/>
          <w:szCs w:val="23"/>
        </w:rPr>
        <w:t>EL BANCO</w:t>
      </w:r>
      <w:r w:rsidRPr="009C12C7">
        <w:rPr>
          <w:rFonts w:eastAsia="Times New Roman" w:cs="Times New Roman"/>
          <w:sz w:val="23"/>
          <w:szCs w:val="23"/>
        </w:rPr>
        <w:t xml:space="preserve"> se reserva el derecho de no pagar sobre éstos hasta su confirmación. La fecha límite de devolución para cheques en Moneda Extranjera estará regida por las Leyes del país donde se tiene la sede del Banco librado.  </w:t>
      </w:r>
      <w:r w:rsidRPr="009C12C7">
        <w:rPr>
          <w:rFonts w:eastAsia="Times New Roman" w:cs="Times New Roman"/>
          <w:b/>
          <w:sz w:val="23"/>
          <w:szCs w:val="23"/>
          <w:u w:val="single"/>
        </w:rPr>
        <w:t>CUARTO.-</w:t>
      </w:r>
      <w:r w:rsidRPr="009C12C7">
        <w:rPr>
          <w:rFonts w:eastAsia="Times New Roman" w:cs="Times New Roman"/>
          <w:sz w:val="23"/>
          <w:szCs w:val="23"/>
        </w:rPr>
        <w:t xml:space="preserve"> Los cheques recibidos salvo buen cobro devueltos al banco por cualquier causa, serán debitados de la cuenta sin previo aviso y enviados al </w:t>
      </w:r>
      <w:r w:rsidRPr="009C12C7">
        <w:rPr>
          <w:rFonts w:eastAsia="Times New Roman" w:cs="Times New Roman"/>
          <w:b/>
          <w:sz w:val="23"/>
          <w:szCs w:val="23"/>
        </w:rPr>
        <w:t>EL CUENTA-HABIENTE</w:t>
      </w:r>
      <w:r w:rsidRPr="009C12C7">
        <w:rPr>
          <w:rFonts w:eastAsia="Times New Roman" w:cs="Times New Roman"/>
          <w:sz w:val="23"/>
          <w:szCs w:val="23"/>
        </w:rPr>
        <w:t xml:space="preserve"> a la última dirección reportada por éste. En caso de que por los débitos motivados por la devolución produzcan sobregiros en la cuenta, </w:t>
      </w:r>
      <w:r w:rsidRPr="009C12C7">
        <w:rPr>
          <w:rFonts w:eastAsia="Times New Roman" w:cs="Times New Roman"/>
          <w:b/>
          <w:sz w:val="23"/>
          <w:szCs w:val="23"/>
        </w:rPr>
        <w:t>EL CUENTA-HABIENTE</w:t>
      </w:r>
      <w:r w:rsidRPr="009C12C7">
        <w:rPr>
          <w:rFonts w:eastAsia="Times New Roman" w:cs="Times New Roman"/>
          <w:sz w:val="23"/>
          <w:szCs w:val="23"/>
        </w:rPr>
        <w:t xml:space="preserve"> deberá cubrirlos sin dilación tan pronto reciba comunicación de </w:t>
      </w:r>
      <w:r w:rsidRPr="009C12C7">
        <w:rPr>
          <w:rFonts w:eastAsia="Times New Roman" w:cs="Times New Roman"/>
          <w:b/>
          <w:sz w:val="23"/>
          <w:szCs w:val="23"/>
        </w:rPr>
        <w:t>EL BANCO</w:t>
      </w:r>
      <w:r w:rsidRPr="009C12C7">
        <w:rPr>
          <w:rFonts w:eastAsia="Times New Roman" w:cs="Times New Roman"/>
          <w:sz w:val="23"/>
          <w:szCs w:val="23"/>
        </w:rPr>
        <w:t xml:space="preserve">, de lo contrario </w:t>
      </w:r>
      <w:r w:rsidRPr="009C12C7">
        <w:rPr>
          <w:rFonts w:eastAsia="Times New Roman" w:cs="Times New Roman"/>
          <w:b/>
          <w:sz w:val="23"/>
          <w:szCs w:val="23"/>
        </w:rPr>
        <w:t>EL BANCO</w:t>
      </w:r>
      <w:r w:rsidRPr="009C12C7">
        <w:rPr>
          <w:rFonts w:eastAsia="Times New Roman" w:cs="Times New Roman"/>
          <w:sz w:val="23"/>
          <w:szCs w:val="23"/>
        </w:rPr>
        <w:t xml:space="preserve"> a  retendrá los cheques que produjeron el sobregiro. </w:t>
      </w:r>
      <w:proofErr w:type="gramStart"/>
      <w:r w:rsidRPr="009C12C7">
        <w:rPr>
          <w:rFonts w:eastAsia="Times New Roman" w:cs="Times New Roman"/>
          <w:b/>
          <w:sz w:val="23"/>
          <w:szCs w:val="23"/>
          <w:u w:val="single"/>
        </w:rPr>
        <w:t>QUINTO.</w:t>
      </w:r>
      <w:r w:rsidRPr="009C12C7">
        <w:rPr>
          <w:rFonts w:eastAsia="Times New Roman" w:cs="Times New Roman"/>
          <w:b/>
          <w:sz w:val="23"/>
          <w:szCs w:val="23"/>
        </w:rPr>
        <w:t>-</w:t>
      </w:r>
      <w:proofErr w:type="gramEnd"/>
      <w:r w:rsidRPr="009C12C7">
        <w:rPr>
          <w:rFonts w:eastAsia="Times New Roman" w:cs="Times New Roman"/>
          <w:sz w:val="23"/>
          <w:szCs w:val="23"/>
        </w:rPr>
        <w:t xml:space="preserve"> </w:t>
      </w:r>
      <w:r w:rsidRPr="00BB094C">
        <w:rPr>
          <w:rFonts w:eastAsia="Times New Roman" w:cs="Times New Roman"/>
          <w:b/>
          <w:sz w:val="23"/>
          <w:szCs w:val="23"/>
        </w:rPr>
        <w:t xml:space="preserve">El </w:t>
      </w:r>
      <w:r w:rsidRPr="00BB094C">
        <w:rPr>
          <w:rFonts w:eastAsia="Times New Roman" w:cs="Times New Roman"/>
          <w:b/>
          <w:smallCaps/>
          <w:sz w:val="23"/>
          <w:szCs w:val="23"/>
        </w:rPr>
        <w:t>CUENTA-HABIENTE</w:t>
      </w:r>
      <w:r w:rsidRPr="00BB094C">
        <w:rPr>
          <w:rFonts w:eastAsia="Times New Roman" w:cs="Times New Roman"/>
          <w:b/>
          <w:sz w:val="23"/>
          <w:szCs w:val="23"/>
        </w:rPr>
        <w:t xml:space="preserve"> </w:t>
      </w:r>
      <w:r w:rsidRPr="00BB094C">
        <w:rPr>
          <w:rFonts w:eastAsia="Times New Roman" w:cs="Times New Roman"/>
          <w:sz w:val="23"/>
          <w:szCs w:val="23"/>
        </w:rPr>
        <w:t xml:space="preserve">autoriza  a </w:t>
      </w:r>
      <w:r w:rsidRPr="00BB094C">
        <w:rPr>
          <w:rFonts w:eastAsia="Times New Roman" w:cs="Times New Roman"/>
          <w:b/>
          <w:sz w:val="23"/>
          <w:szCs w:val="23"/>
        </w:rPr>
        <w:t xml:space="preserve">EL BANCO </w:t>
      </w:r>
      <w:r w:rsidRPr="00BB094C">
        <w:rPr>
          <w:rFonts w:eastAsia="Times New Roman" w:cs="Times New Roman"/>
          <w:sz w:val="23"/>
          <w:szCs w:val="23"/>
        </w:rPr>
        <w:t>a debitar su cuenta para cubrir gastos de manejo, emisión de chequeras</w:t>
      </w:r>
      <w:r w:rsidRPr="009C12C7">
        <w:rPr>
          <w:rFonts w:eastAsia="Times New Roman" w:cs="Times New Roman"/>
          <w:sz w:val="23"/>
          <w:szCs w:val="23"/>
        </w:rPr>
        <w:t xml:space="preserve">, así como por otros servicios que sean </w:t>
      </w:r>
      <w:r w:rsidRPr="009C12C7">
        <w:rPr>
          <w:rFonts w:eastAsia="Times New Roman" w:cs="Times New Roman"/>
          <w:sz w:val="23"/>
          <w:szCs w:val="23"/>
        </w:rPr>
        <w:lastRenderedPageBreak/>
        <w:t xml:space="preserve">prestados por a </w:t>
      </w:r>
      <w:r w:rsidRPr="009C12C7">
        <w:rPr>
          <w:rFonts w:eastAsia="Times New Roman" w:cs="Times New Roman"/>
          <w:b/>
          <w:sz w:val="23"/>
          <w:szCs w:val="23"/>
        </w:rPr>
        <w:t>EL BANCO</w:t>
      </w:r>
      <w:r w:rsidRPr="009C12C7">
        <w:rPr>
          <w:rFonts w:eastAsia="Times New Roman" w:cs="Times New Roman"/>
          <w:sz w:val="23"/>
          <w:szCs w:val="23"/>
        </w:rPr>
        <w:t xml:space="preserve"> y/o requeridos por </w:t>
      </w:r>
      <w:r w:rsidRPr="009C12C7">
        <w:rPr>
          <w:rFonts w:eastAsia="Times New Roman" w:cs="Times New Roman"/>
          <w:b/>
          <w:sz w:val="23"/>
          <w:szCs w:val="23"/>
        </w:rPr>
        <w:t>EL CUENTA-HABIENTE</w:t>
      </w:r>
      <w:r w:rsidRPr="009C12C7">
        <w:rPr>
          <w:rFonts w:eastAsia="Times New Roman" w:cs="Times New Roman"/>
          <w:sz w:val="23"/>
          <w:szCs w:val="23"/>
        </w:rPr>
        <w:t>, de conformidad con las  tarifas fijadas por el Banco y que se encuentran a disposición de</w:t>
      </w:r>
      <w:r w:rsidRPr="009C12C7">
        <w:rPr>
          <w:rFonts w:eastAsia="Times New Roman" w:cs="Times New Roman"/>
          <w:b/>
          <w:sz w:val="23"/>
          <w:szCs w:val="23"/>
        </w:rPr>
        <w:t xml:space="preserve"> EL CUENTA-HABIENTE</w:t>
      </w:r>
      <w:r w:rsidRPr="009C12C7">
        <w:rPr>
          <w:rFonts w:eastAsia="Times New Roman" w:cs="Times New Roman"/>
          <w:sz w:val="23"/>
          <w:szCs w:val="23"/>
        </w:rPr>
        <w:t xml:space="preserve"> en los tarifarios en las agencias a nivel nacional, y que el</w:t>
      </w:r>
      <w:r w:rsidRPr="009C12C7">
        <w:rPr>
          <w:rFonts w:eastAsia="Times New Roman" w:cs="Times New Roman"/>
          <w:b/>
          <w:sz w:val="23"/>
          <w:szCs w:val="23"/>
        </w:rPr>
        <w:t xml:space="preserve"> CUENTA-HABIENTE </w:t>
      </w:r>
      <w:r w:rsidRPr="009C12C7">
        <w:rPr>
          <w:rFonts w:eastAsia="Times New Roman" w:cs="Times New Roman"/>
          <w:sz w:val="23"/>
          <w:szCs w:val="23"/>
        </w:rPr>
        <w:t xml:space="preserve">ha entendido y aceptado. </w:t>
      </w:r>
      <w:r w:rsidRPr="009C12C7">
        <w:rPr>
          <w:rFonts w:eastAsia="Times New Roman" w:cs="Times New Roman"/>
          <w:b/>
          <w:sz w:val="23"/>
          <w:szCs w:val="23"/>
          <w:u w:val="single"/>
        </w:rPr>
        <w:t>SEXTO. -</w:t>
      </w:r>
      <w:r w:rsidRPr="009C12C7">
        <w:rPr>
          <w:rFonts w:eastAsia="Times New Roman" w:cs="Times New Roman"/>
          <w:sz w:val="23"/>
          <w:szCs w:val="23"/>
        </w:rPr>
        <w:t xml:space="preserve"> </w:t>
      </w:r>
      <w:r w:rsidRPr="009C12C7">
        <w:rPr>
          <w:rFonts w:eastAsia="Times New Roman" w:cs="Times New Roman"/>
          <w:b/>
          <w:sz w:val="23"/>
          <w:szCs w:val="23"/>
        </w:rPr>
        <w:t>EL CUENTA-HABIENTE</w:t>
      </w:r>
      <w:r w:rsidRPr="009C12C7">
        <w:rPr>
          <w:rFonts w:eastAsia="Times New Roman" w:cs="Times New Roman"/>
          <w:sz w:val="23"/>
          <w:szCs w:val="23"/>
        </w:rPr>
        <w:t xml:space="preserve"> declara conocer que el servicio está sujeto al pago de comisiones, cargos y gastos que sean aplicables de acuerdo con lo señalado en el tarifario de </w:t>
      </w:r>
      <w:r w:rsidRPr="009C12C7">
        <w:rPr>
          <w:rFonts w:eastAsia="Times New Roman" w:cs="Times New Roman"/>
          <w:b/>
          <w:sz w:val="23"/>
          <w:szCs w:val="23"/>
        </w:rPr>
        <w:t>EL BANCO</w:t>
      </w:r>
      <w:r w:rsidRPr="009C12C7">
        <w:rPr>
          <w:rFonts w:eastAsia="Times New Roman" w:cs="Times New Roman"/>
          <w:sz w:val="23"/>
          <w:szCs w:val="23"/>
        </w:rPr>
        <w:t xml:space="preserve">, mismo que es exhibido al público en todas sus oficinas de atención al Cliente. </w:t>
      </w:r>
      <w:r w:rsidRPr="009C12C7">
        <w:rPr>
          <w:rFonts w:eastAsia="Times New Roman" w:cs="Times New Roman"/>
          <w:b/>
          <w:sz w:val="23"/>
          <w:szCs w:val="23"/>
        </w:rPr>
        <w:t>EL CUENTA-HABIENTE</w:t>
      </w:r>
      <w:r w:rsidRPr="009C12C7">
        <w:rPr>
          <w:rFonts w:eastAsia="Times New Roman" w:cs="Times New Roman"/>
          <w:sz w:val="23"/>
          <w:szCs w:val="23"/>
        </w:rPr>
        <w:t xml:space="preserve"> establece que es entendido y aceptado las comisiones que se le mencionaron y explicaron al suscribir el presente contrato. La permanencia o continuación en el uso de los servicios o productos por parte de </w:t>
      </w:r>
      <w:r w:rsidRPr="009C12C7">
        <w:rPr>
          <w:rFonts w:eastAsia="Times New Roman" w:cs="Times New Roman"/>
          <w:b/>
          <w:sz w:val="23"/>
          <w:szCs w:val="23"/>
        </w:rPr>
        <w:t>EL CUENTA-HABIENTE</w:t>
      </w:r>
      <w:r w:rsidRPr="009C12C7">
        <w:rPr>
          <w:rFonts w:eastAsia="Times New Roman" w:cs="Times New Roman"/>
          <w:sz w:val="23"/>
          <w:szCs w:val="23"/>
        </w:rPr>
        <w:t xml:space="preserve"> significará su total aceptación a las referidas modificaciones. </w:t>
      </w:r>
      <w:r w:rsidRPr="009C12C7">
        <w:rPr>
          <w:rFonts w:eastAsia="Times New Roman" w:cs="Times New Roman"/>
          <w:b/>
          <w:sz w:val="23"/>
          <w:szCs w:val="23"/>
          <w:u w:val="single"/>
        </w:rPr>
        <w:t>SÉPTIMO. -</w:t>
      </w:r>
      <w:r w:rsidRPr="009C12C7">
        <w:rPr>
          <w:rFonts w:eastAsia="Times New Roman" w:cs="Times New Roman"/>
          <w:b/>
          <w:sz w:val="23"/>
          <w:szCs w:val="23"/>
        </w:rPr>
        <w:t xml:space="preserve"> EL CUENTA-HABIENTE</w:t>
      </w:r>
      <w:r w:rsidRPr="009C12C7">
        <w:rPr>
          <w:rFonts w:eastAsia="Times New Roman" w:cs="Times New Roman"/>
          <w:sz w:val="23"/>
          <w:szCs w:val="23"/>
        </w:rPr>
        <w:t xml:space="preserve"> podrá disponer de los fondos depositados en su cuenta Moneda Nacional, mediante el libramiento de cheques en el formato oficial de</w:t>
      </w:r>
      <w:r w:rsidRPr="009C12C7">
        <w:rPr>
          <w:rFonts w:eastAsia="Times New Roman" w:cs="Times New Roman"/>
          <w:b/>
          <w:sz w:val="23"/>
          <w:szCs w:val="23"/>
        </w:rPr>
        <w:t xml:space="preserve"> EL BANCO</w:t>
      </w:r>
      <w:r w:rsidRPr="009C12C7">
        <w:rPr>
          <w:rFonts w:eastAsia="Times New Roman" w:cs="Times New Roman"/>
          <w:sz w:val="23"/>
          <w:szCs w:val="23"/>
        </w:rPr>
        <w:t xml:space="preserve"> o en los formatos de cheques mandados a elaborar por él. En este último caso, </w:t>
      </w:r>
      <w:r w:rsidRPr="009C12C7">
        <w:rPr>
          <w:rFonts w:eastAsia="Times New Roman" w:cs="Times New Roman"/>
          <w:b/>
          <w:sz w:val="23"/>
          <w:szCs w:val="23"/>
        </w:rPr>
        <w:t>EL CUENTA-HABIENTE</w:t>
      </w:r>
      <w:r w:rsidRPr="009C12C7">
        <w:rPr>
          <w:rFonts w:eastAsia="Times New Roman" w:cs="Times New Roman"/>
          <w:sz w:val="23"/>
          <w:szCs w:val="23"/>
        </w:rPr>
        <w:t xml:space="preserve"> queda sujeto a los siguientes requisitos: </w:t>
      </w:r>
      <w:r w:rsidRPr="009C12C7">
        <w:rPr>
          <w:rFonts w:eastAsia="Times New Roman" w:cs="Times New Roman"/>
          <w:b/>
          <w:sz w:val="23"/>
          <w:szCs w:val="23"/>
        </w:rPr>
        <w:t>a)</w:t>
      </w:r>
      <w:r w:rsidRPr="009C12C7">
        <w:rPr>
          <w:rFonts w:eastAsia="Times New Roman" w:cs="Times New Roman"/>
          <w:sz w:val="23"/>
          <w:szCs w:val="23"/>
        </w:rPr>
        <w:t xml:space="preserve"> Notificar anticipadamente el uso de los formatos, </w:t>
      </w:r>
      <w:r w:rsidRPr="009C12C7">
        <w:rPr>
          <w:rFonts w:eastAsia="Times New Roman" w:cs="Times New Roman"/>
          <w:b/>
          <w:sz w:val="23"/>
          <w:szCs w:val="23"/>
        </w:rPr>
        <w:t xml:space="preserve">b) </w:t>
      </w:r>
      <w:r w:rsidRPr="009C12C7">
        <w:rPr>
          <w:rFonts w:eastAsia="Times New Roman" w:cs="Times New Roman"/>
          <w:sz w:val="23"/>
          <w:szCs w:val="23"/>
        </w:rPr>
        <w:t xml:space="preserve">Entregar a </w:t>
      </w:r>
      <w:r w:rsidRPr="009C12C7">
        <w:rPr>
          <w:rFonts w:eastAsia="Times New Roman" w:cs="Times New Roman"/>
          <w:b/>
          <w:sz w:val="23"/>
          <w:szCs w:val="23"/>
        </w:rPr>
        <w:t>EL BANCO</w:t>
      </w:r>
      <w:r w:rsidRPr="009C12C7">
        <w:rPr>
          <w:rFonts w:eastAsia="Times New Roman" w:cs="Times New Roman"/>
          <w:sz w:val="23"/>
          <w:szCs w:val="23"/>
        </w:rPr>
        <w:t xml:space="preserve"> el espécimen del mismo. Los cheques Boucher deberán ser revisados por </w:t>
      </w:r>
      <w:r w:rsidRPr="009C12C7">
        <w:rPr>
          <w:rFonts w:eastAsia="Times New Roman" w:cs="Times New Roman"/>
          <w:b/>
          <w:sz w:val="23"/>
          <w:szCs w:val="23"/>
        </w:rPr>
        <w:t>EL BANCO</w:t>
      </w:r>
      <w:r w:rsidRPr="009C12C7">
        <w:rPr>
          <w:rFonts w:eastAsia="Times New Roman" w:cs="Times New Roman"/>
          <w:sz w:val="23"/>
          <w:szCs w:val="23"/>
        </w:rPr>
        <w:t xml:space="preserve"> antes de ser utilizados y éste no se responsabiliza por las falsificaciones de dicho formato. Asimismo, </w:t>
      </w:r>
      <w:r w:rsidRPr="009C12C7">
        <w:rPr>
          <w:rFonts w:eastAsia="Times New Roman" w:cs="Times New Roman"/>
          <w:b/>
          <w:sz w:val="23"/>
          <w:szCs w:val="23"/>
        </w:rPr>
        <w:t>EL BANCO</w:t>
      </w:r>
      <w:r w:rsidRPr="009C12C7">
        <w:rPr>
          <w:rFonts w:eastAsia="Times New Roman" w:cs="Times New Roman"/>
          <w:sz w:val="23"/>
          <w:szCs w:val="23"/>
        </w:rPr>
        <w:t xml:space="preserve"> queda libre de toda responsabilidad por el mal uso de los formatos proporcionados al </w:t>
      </w:r>
      <w:r w:rsidRPr="009C12C7">
        <w:rPr>
          <w:rFonts w:eastAsia="Times New Roman" w:cs="Times New Roman"/>
          <w:b/>
          <w:sz w:val="23"/>
          <w:szCs w:val="23"/>
        </w:rPr>
        <w:t>EL CUENTA-HABIENTE</w:t>
      </w:r>
      <w:r w:rsidRPr="009C12C7">
        <w:rPr>
          <w:rFonts w:eastAsia="Times New Roman" w:cs="Times New Roman"/>
          <w:sz w:val="23"/>
          <w:szCs w:val="23"/>
        </w:rPr>
        <w:t xml:space="preserve"> </w:t>
      </w:r>
      <w:r w:rsidRPr="009C12C7">
        <w:rPr>
          <w:rFonts w:eastAsia="Times New Roman" w:cs="Times New Roman"/>
          <w:b/>
          <w:sz w:val="23"/>
          <w:szCs w:val="23"/>
        </w:rPr>
        <w:t xml:space="preserve">. </w:t>
      </w:r>
      <w:r w:rsidRPr="009C12C7">
        <w:rPr>
          <w:rFonts w:eastAsia="Times New Roman" w:cs="Times New Roman"/>
          <w:sz w:val="23"/>
          <w:szCs w:val="23"/>
        </w:rPr>
        <w:t xml:space="preserve">Para disponer de los fondos depositados en la cuenta Moneda Extranjera, </w:t>
      </w:r>
      <w:r w:rsidRPr="009C12C7">
        <w:rPr>
          <w:rFonts w:eastAsia="Times New Roman" w:cs="Times New Roman"/>
          <w:b/>
          <w:sz w:val="23"/>
          <w:szCs w:val="23"/>
        </w:rPr>
        <w:t>EL CUENTA-HABIENTE</w:t>
      </w:r>
      <w:r w:rsidRPr="009C12C7">
        <w:rPr>
          <w:rFonts w:eastAsia="Times New Roman" w:cs="Times New Roman"/>
          <w:sz w:val="23"/>
          <w:szCs w:val="23"/>
        </w:rPr>
        <w:t xml:space="preserve">  hará la solicitud por escrito a </w:t>
      </w:r>
      <w:r w:rsidRPr="009C12C7">
        <w:rPr>
          <w:rFonts w:eastAsia="Times New Roman" w:cs="Times New Roman"/>
          <w:b/>
          <w:sz w:val="23"/>
          <w:szCs w:val="23"/>
        </w:rPr>
        <w:t>EL</w:t>
      </w:r>
      <w:r w:rsidRPr="009C12C7">
        <w:rPr>
          <w:rFonts w:eastAsia="Times New Roman" w:cs="Times New Roman"/>
          <w:sz w:val="23"/>
          <w:szCs w:val="23"/>
        </w:rPr>
        <w:t xml:space="preserve"> </w:t>
      </w:r>
      <w:r w:rsidRPr="009C12C7">
        <w:rPr>
          <w:rFonts w:eastAsia="Times New Roman" w:cs="Times New Roman"/>
          <w:b/>
          <w:sz w:val="23"/>
          <w:szCs w:val="23"/>
        </w:rPr>
        <w:t>BANCO</w:t>
      </w:r>
      <w:r w:rsidRPr="009C12C7">
        <w:rPr>
          <w:rFonts w:eastAsia="Times New Roman" w:cs="Times New Roman"/>
          <w:sz w:val="23"/>
          <w:szCs w:val="23"/>
        </w:rPr>
        <w:t xml:space="preserve">, especificando la forma en que desea hacer el retiro. Los cheques no podrán contener condición alguna para su pago ni razones puestas por el girador que limiten su circulación. Dichas condiciones y razones se tendrán por no puestas por el Banco y éste pagará el cheque prescindiendo de tal razón. Solamente serán admisibles las restricciones para su cobro o negociación legalmente permitidas. Los cheques deberán ser girados claramente, con indicación de la cantidad en letras y números sin dejar espacios en blanco que permitan hacer intercalaciones o adiciones. </w:t>
      </w:r>
      <w:r w:rsidRPr="009C12C7">
        <w:rPr>
          <w:rFonts w:eastAsia="Times New Roman" w:cs="Times New Roman"/>
          <w:b/>
          <w:sz w:val="23"/>
          <w:szCs w:val="23"/>
        </w:rPr>
        <w:t>EL BANCO</w:t>
      </w:r>
      <w:r w:rsidRPr="009C12C7">
        <w:rPr>
          <w:rFonts w:eastAsia="Times New Roman" w:cs="Times New Roman"/>
          <w:sz w:val="23"/>
          <w:szCs w:val="23"/>
        </w:rPr>
        <w:t xml:space="preserve"> podrá abstenerse de pagar los cheques en que se omita cualquiera de las dos expresiones o en que éstas no coincidan, como también podrá pagarlos por el valor expresado en letras, en caso de discordancia, quedando a discreción de </w:t>
      </w:r>
      <w:r w:rsidRPr="009C12C7">
        <w:rPr>
          <w:rFonts w:eastAsia="Times New Roman" w:cs="Times New Roman"/>
          <w:b/>
          <w:sz w:val="23"/>
          <w:szCs w:val="23"/>
        </w:rPr>
        <w:t xml:space="preserve">EL BANCO </w:t>
      </w:r>
      <w:r w:rsidRPr="009C12C7">
        <w:rPr>
          <w:rFonts w:eastAsia="Times New Roman" w:cs="Times New Roman"/>
          <w:sz w:val="23"/>
          <w:szCs w:val="23"/>
        </w:rPr>
        <w:t xml:space="preserve">dichas opciones. </w:t>
      </w:r>
      <w:r w:rsidRPr="009C12C7">
        <w:rPr>
          <w:rFonts w:eastAsia="Times New Roman" w:cs="Times New Roman"/>
          <w:b/>
          <w:sz w:val="23"/>
          <w:szCs w:val="23"/>
        </w:rPr>
        <w:t xml:space="preserve">EL CUENTA-HABIENTE </w:t>
      </w:r>
      <w:r w:rsidRPr="009C12C7">
        <w:rPr>
          <w:rFonts w:eastAsia="Times New Roman" w:cs="Times New Roman"/>
          <w:sz w:val="23"/>
          <w:szCs w:val="23"/>
        </w:rPr>
        <w:t xml:space="preserve">podrá utilizar protectógrafos o sellos de presión para reemplazar la cantidad expresada en letras o en números. </w:t>
      </w:r>
      <w:r w:rsidRPr="009C12C7">
        <w:rPr>
          <w:rFonts w:eastAsia="Times New Roman" w:cs="Times New Roman"/>
          <w:b/>
          <w:sz w:val="23"/>
          <w:szCs w:val="23"/>
        </w:rPr>
        <w:t>EL BANCO</w:t>
      </w:r>
      <w:r w:rsidRPr="009C12C7">
        <w:rPr>
          <w:rFonts w:eastAsia="Times New Roman" w:cs="Times New Roman"/>
          <w:sz w:val="23"/>
          <w:szCs w:val="23"/>
        </w:rPr>
        <w:t xml:space="preserve"> solamente entregará las chequeras de clientes designados como personas jurídicas, en la dirección señalada por ellos y a los designados en la cuenta corriente o a las personas que tengan autorización, por notificación escrita, para ello de parte de </w:t>
      </w:r>
      <w:r w:rsidRPr="009C12C7">
        <w:rPr>
          <w:rFonts w:eastAsia="Times New Roman" w:cs="Times New Roman"/>
          <w:b/>
          <w:sz w:val="23"/>
          <w:szCs w:val="23"/>
        </w:rPr>
        <w:t>EL CUENTA-HABIENTE</w:t>
      </w:r>
      <w:r w:rsidRPr="009C12C7">
        <w:rPr>
          <w:rFonts w:eastAsia="Times New Roman" w:cs="Times New Roman"/>
          <w:sz w:val="23"/>
          <w:szCs w:val="23"/>
        </w:rPr>
        <w:t xml:space="preserve">, conforme a las políticas de </w:t>
      </w:r>
      <w:r w:rsidRPr="009C12C7">
        <w:rPr>
          <w:rFonts w:eastAsia="Times New Roman" w:cs="Times New Roman"/>
          <w:b/>
          <w:sz w:val="23"/>
          <w:szCs w:val="23"/>
        </w:rPr>
        <w:t>EL</w:t>
      </w:r>
      <w:r w:rsidRPr="009C12C7">
        <w:rPr>
          <w:rFonts w:eastAsia="Times New Roman" w:cs="Times New Roman"/>
          <w:sz w:val="23"/>
          <w:szCs w:val="23"/>
        </w:rPr>
        <w:t xml:space="preserve"> </w:t>
      </w:r>
      <w:r w:rsidRPr="009C12C7">
        <w:rPr>
          <w:rFonts w:eastAsia="Times New Roman" w:cs="Times New Roman"/>
          <w:b/>
          <w:sz w:val="23"/>
          <w:szCs w:val="23"/>
        </w:rPr>
        <w:t>BANCO</w:t>
      </w:r>
      <w:r w:rsidRPr="009C12C7">
        <w:rPr>
          <w:rFonts w:eastAsia="Times New Roman" w:cs="Times New Roman"/>
          <w:sz w:val="23"/>
          <w:szCs w:val="23"/>
        </w:rPr>
        <w:t xml:space="preserve">. </w:t>
      </w:r>
      <w:r w:rsidRPr="009C12C7">
        <w:rPr>
          <w:rFonts w:eastAsia="Times New Roman" w:cs="Times New Roman"/>
          <w:b/>
          <w:sz w:val="23"/>
          <w:szCs w:val="23"/>
          <w:u w:val="single"/>
        </w:rPr>
        <w:t>OCTAVO. -</w:t>
      </w:r>
      <w:r w:rsidRPr="009C12C7">
        <w:rPr>
          <w:rFonts w:eastAsia="Times New Roman" w:cs="Times New Roman"/>
          <w:sz w:val="23"/>
          <w:szCs w:val="23"/>
        </w:rPr>
        <w:t xml:space="preserve"> </w:t>
      </w:r>
      <w:r w:rsidRPr="009C12C7">
        <w:rPr>
          <w:rFonts w:eastAsia="Times New Roman" w:cs="Times New Roman"/>
          <w:b/>
          <w:sz w:val="23"/>
          <w:szCs w:val="23"/>
        </w:rPr>
        <w:t xml:space="preserve">EL BANCO </w:t>
      </w:r>
      <w:r w:rsidRPr="009C12C7">
        <w:rPr>
          <w:rFonts w:eastAsia="Times New Roman" w:cs="Times New Roman"/>
          <w:sz w:val="23"/>
          <w:szCs w:val="23"/>
        </w:rPr>
        <w:t xml:space="preserve">no asume ninguna responsabilidad cuando sin transcurrir el tiempo legal de presentación del cheque, el librador lo revoque bajo su exclusiva responsabilidad. </w:t>
      </w:r>
      <w:r w:rsidRPr="009C12C7">
        <w:rPr>
          <w:rFonts w:eastAsia="Times New Roman" w:cs="Times New Roman"/>
          <w:b/>
          <w:sz w:val="23"/>
          <w:szCs w:val="23"/>
          <w:u w:val="single"/>
        </w:rPr>
        <w:t>NOVENO. -</w:t>
      </w:r>
      <w:r w:rsidRPr="009C12C7">
        <w:rPr>
          <w:rFonts w:eastAsia="Times New Roman" w:cs="Times New Roman"/>
          <w:sz w:val="23"/>
          <w:szCs w:val="23"/>
        </w:rPr>
        <w:t xml:space="preserve"> </w:t>
      </w:r>
      <w:r w:rsidRPr="009C12C7">
        <w:rPr>
          <w:rFonts w:eastAsia="Times New Roman" w:cs="Times New Roman"/>
          <w:b/>
          <w:sz w:val="23"/>
          <w:szCs w:val="23"/>
        </w:rPr>
        <w:t>EL CUENTA-HABIENTE</w:t>
      </w:r>
      <w:r w:rsidRPr="009C12C7">
        <w:rPr>
          <w:rFonts w:eastAsia="Times New Roman" w:cs="Times New Roman"/>
          <w:sz w:val="23"/>
          <w:szCs w:val="23"/>
        </w:rPr>
        <w:t xml:space="preserve"> se obliga a mantener en poder de </w:t>
      </w:r>
      <w:r w:rsidRPr="009C12C7">
        <w:rPr>
          <w:rFonts w:eastAsia="Times New Roman" w:cs="Times New Roman"/>
          <w:b/>
          <w:sz w:val="23"/>
          <w:szCs w:val="23"/>
        </w:rPr>
        <w:t>EL BANCO</w:t>
      </w:r>
      <w:r w:rsidRPr="009C12C7">
        <w:rPr>
          <w:rFonts w:eastAsia="Times New Roman" w:cs="Times New Roman"/>
          <w:sz w:val="23"/>
          <w:szCs w:val="23"/>
        </w:rPr>
        <w:t xml:space="preserve">, fondos suficientes para atender el pago total de los cheques o transferencias electrónicas, que gire contra de </w:t>
      </w:r>
      <w:r w:rsidRPr="009C12C7">
        <w:rPr>
          <w:rFonts w:eastAsia="Times New Roman" w:cs="Times New Roman"/>
          <w:b/>
          <w:sz w:val="23"/>
          <w:szCs w:val="23"/>
        </w:rPr>
        <w:t>EL BANCO</w:t>
      </w:r>
      <w:r w:rsidRPr="009C12C7">
        <w:rPr>
          <w:rFonts w:eastAsia="Times New Roman" w:cs="Times New Roman"/>
          <w:sz w:val="23"/>
          <w:szCs w:val="23"/>
        </w:rPr>
        <w:t xml:space="preserve">, y éste se compromete a pagar los cheques que hayan sido girados conforme al Código de Comercio, y a los términos del presente contrato. Sin embargo, </w:t>
      </w:r>
      <w:r w:rsidRPr="009C12C7">
        <w:rPr>
          <w:rFonts w:eastAsia="Times New Roman" w:cs="Times New Roman"/>
          <w:b/>
          <w:sz w:val="23"/>
          <w:szCs w:val="23"/>
        </w:rPr>
        <w:t>EL BANCO</w:t>
      </w:r>
      <w:r w:rsidRPr="009C12C7">
        <w:rPr>
          <w:rFonts w:eastAsia="Times New Roman" w:cs="Times New Roman"/>
          <w:sz w:val="23"/>
          <w:szCs w:val="23"/>
        </w:rPr>
        <w:t xml:space="preserve"> podrá negarse a pagar un cheque si según su juicio exclusivo existe justa causa para ello (tal como, pero no limitada a: posibles adulteraciones o falsificaciones, no contar con los requisitos exigidos por la ley para la emisión de un cheque, no conformidad entre la firma en el cheque y la firma en el Registro de firmas, etc.). Igualmente, </w:t>
      </w:r>
      <w:r w:rsidRPr="009C12C7">
        <w:rPr>
          <w:rFonts w:eastAsia="Times New Roman" w:cs="Times New Roman"/>
          <w:b/>
          <w:sz w:val="23"/>
          <w:szCs w:val="23"/>
        </w:rPr>
        <w:t xml:space="preserve">EL BANCO </w:t>
      </w:r>
      <w:r w:rsidRPr="009C12C7">
        <w:rPr>
          <w:rFonts w:eastAsia="Times New Roman" w:cs="Times New Roman"/>
          <w:sz w:val="23"/>
          <w:szCs w:val="23"/>
        </w:rPr>
        <w:t xml:space="preserve">podrá negarse a pagar un cheque si hubiere sido emitido o endosado en idiomas diferentes al castellano, si se ordenare el pago en moneda distinta de la que corresponde a la cuenta o si el cheque tuviere defectos que a juicio exclusivo de </w:t>
      </w:r>
      <w:r w:rsidRPr="009C12C7">
        <w:rPr>
          <w:rFonts w:eastAsia="Times New Roman" w:cs="Times New Roman"/>
          <w:b/>
          <w:sz w:val="23"/>
          <w:szCs w:val="23"/>
        </w:rPr>
        <w:t>EL BANCO</w:t>
      </w:r>
      <w:r w:rsidRPr="009C12C7">
        <w:rPr>
          <w:rFonts w:eastAsia="Times New Roman" w:cs="Times New Roman"/>
          <w:sz w:val="23"/>
          <w:szCs w:val="23"/>
        </w:rPr>
        <w:t xml:space="preserve"> hagan su pago inconveniente o peligroso. </w:t>
      </w:r>
      <w:r w:rsidRPr="009C12C7">
        <w:rPr>
          <w:rFonts w:eastAsia="Times New Roman" w:cs="Times New Roman"/>
          <w:b/>
          <w:sz w:val="23"/>
          <w:szCs w:val="23"/>
          <w:u w:val="single"/>
        </w:rPr>
        <w:t>DÉCIMO. -</w:t>
      </w:r>
      <w:r w:rsidRPr="009C12C7">
        <w:rPr>
          <w:rFonts w:eastAsia="Times New Roman" w:cs="Times New Roman"/>
          <w:sz w:val="23"/>
          <w:szCs w:val="23"/>
        </w:rPr>
        <w:t xml:space="preserve"> </w:t>
      </w:r>
      <w:r w:rsidRPr="009C12C7">
        <w:rPr>
          <w:rFonts w:eastAsia="Times New Roman" w:cs="Times New Roman"/>
          <w:b/>
          <w:sz w:val="23"/>
          <w:szCs w:val="23"/>
        </w:rPr>
        <w:t xml:space="preserve">EL  CUENTA-HABIENTE </w:t>
      </w:r>
      <w:r w:rsidRPr="009C12C7">
        <w:rPr>
          <w:rFonts w:eastAsia="Times New Roman" w:cs="Times New Roman"/>
          <w:sz w:val="23"/>
          <w:szCs w:val="23"/>
        </w:rPr>
        <w:t xml:space="preserve">autoriza a </w:t>
      </w:r>
      <w:r w:rsidRPr="009C12C7">
        <w:rPr>
          <w:rFonts w:eastAsia="Times New Roman" w:cs="Times New Roman"/>
          <w:b/>
          <w:sz w:val="23"/>
          <w:szCs w:val="23"/>
        </w:rPr>
        <w:t>EL BANCO</w:t>
      </w:r>
      <w:r w:rsidRPr="009C12C7">
        <w:rPr>
          <w:rFonts w:eastAsia="Times New Roman" w:cs="Times New Roman"/>
          <w:sz w:val="23"/>
          <w:szCs w:val="23"/>
        </w:rPr>
        <w:t xml:space="preserve"> para que juntamente con el estado de cuenta, se le devuelvan debidamente cancelados, los cheques pagados y notas de cargo quedando con ello relevado el banco de toda obligación respecto a los mismos, por extravíos en el envío por correo. </w:t>
      </w:r>
      <w:r w:rsidRPr="009C12C7">
        <w:rPr>
          <w:rFonts w:eastAsia="Times New Roman" w:cs="Times New Roman"/>
          <w:b/>
          <w:sz w:val="23"/>
          <w:szCs w:val="23"/>
        </w:rPr>
        <w:t>EL  CUENTA-HABIENTE</w:t>
      </w:r>
      <w:r w:rsidRPr="009C12C7">
        <w:rPr>
          <w:rFonts w:eastAsia="Times New Roman" w:cs="Times New Roman"/>
          <w:sz w:val="23"/>
          <w:szCs w:val="23"/>
        </w:rPr>
        <w:t xml:space="preserve"> autoriza al </w:t>
      </w:r>
      <w:r w:rsidRPr="009C12C7">
        <w:rPr>
          <w:rFonts w:eastAsia="Times New Roman" w:cs="Times New Roman"/>
          <w:b/>
          <w:sz w:val="23"/>
          <w:szCs w:val="23"/>
        </w:rPr>
        <w:t xml:space="preserve">BANCO </w:t>
      </w:r>
      <w:r w:rsidRPr="009C12C7">
        <w:rPr>
          <w:rFonts w:eastAsia="Times New Roman" w:cs="Times New Roman"/>
          <w:sz w:val="23"/>
          <w:szCs w:val="23"/>
        </w:rPr>
        <w:t xml:space="preserve">para que descontinúe el envío de los Estados de Cuenta por falta de movimiento o inactividad de la cuenta. </w:t>
      </w:r>
      <w:r w:rsidRPr="009C12C7">
        <w:rPr>
          <w:rFonts w:eastAsia="Times New Roman" w:cs="Times New Roman"/>
          <w:b/>
          <w:sz w:val="23"/>
          <w:szCs w:val="23"/>
          <w:u w:val="single"/>
        </w:rPr>
        <w:t>DÉCIMO PRIMERO. -</w:t>
      </w:r>
      <w:r w:rsidRPr="009C12C7">
        <w:rPr>
          <w:rFonts w:eastAsia="Times New Roman" w:cs="Times New Roman"/>
          <w:sz w:val="23"/>
          <w:szCs w:val="23"/>
        </w:rPr>
        <w:t xml:space="preserve"> El estado de cuenta será cortado al cierre del periodo establecido por </w:t>
      </w:r>
      <w:r w:rsidRPr="009C12C7">
        <w:rPr>
          <w:rFonts w:eastAsia="Times New Roman" w:cs="Times New Roman"/>
          <w:b/>
          <w:sz w:val="23"/>
          <w:szCs w:val="23"/>
        </w:rPr>
        <w:t xml:space="preserve">EL BANCO </w:t>
      </w:r>
      <w:r w:rsidRPr="009C12C7">
        <w:rPr>
          <w:rFonts w:eastAsia="Times New Roman" w:cs="Times New Roman"/>
          <w:sz w:val="23"/>
          <w:szCs w:val="23"/>
        </w:rPr>
        <w:t xml:space="preserve">y se enviará a </w:t>
      </w:r>
      <w:r w:rsidRPr="009C12C7">
        <w:rPr>
          <w:rFonts w:eastAsia="Times New Roman" w:cs="Times New Roman"/>
          <w:b/>
          <w:sz w:val="23"/>
          <w:szCs w:val="23"/>
        </w:rPr>
        <w:t>EL CUENTA-</w:t>
      </w:r>
      <w:r w:rsidRPr="009C12C7">
        <w:rPr>
          <w:rFonts w:eastAsia="Times New Roman" w:cs="Times New Roman"/>
          <w:b/>
          <w:sz w:val="23"/>
          <w:szCs w:val="23"/>
        </w:rPr>
        <w:lastRenderedPageBreak/>
        <w:t>HABIENTE</w:t>
      </w:r>
      <w:r w:rsidRPr="009C12C7">
        <w:rPr>
          <w:rFonts w:eastAsia="Times New Roman" w:cs="Times New Roman"/>
          <w:sz w:val="23"/>
          <w:szCs w:val="23"/>
        </w:rPr>
        <w:t xml:space="preserve">, quien en caso de inconformidad deberá expresarlo a más tardar dentro de los diez (10) días calendarios siguientes de recibido el mismo; si no lo hiciere se presumirá su aceptación, dando </w:t>
      </w:r>
      <w:r w:rsidRPr="009C12C7">
        <w:rPr>
          <w:rFonts w:eastAsia="Times New Roman" w:cs="Times New Roman"/>
          <w:b/>
          <w:sz w:val="23"/>
          <w:szCs w:val="23"/>
        </w:rPr>
        <w:t xml:space="preserve">EL CUENTA-HABIENTE </w:t>
      </w:r>
      <w:r w:rsidRPr="009C12C7">
        <w:rPr>
          <w:rFonts w:eastAsia="Times New Roman" w:cs="Times New Roman"/>
          <w:sz w:val="23"/>
          <w:szCs w:val="23"/>
        </w:rPr>
        <w:t xml:space="preserve">por buenos los saldos que refleja el estado de cuenta y ni dará lugar a reclamo posterior por parte de </w:t>
      </w:r>
      <w:r w:rsidRPr="009C12C7">
        <w:rPr>
          <w:rFonts w:eastAsia="Times New Roman" w:cs="Times New Roman"/>
          <w:b/>
          <w:sz w:val="23"/>
          <w:szCs w:val="23"/>
        </w:rPr>
        <w:t xml:space="preserve">EL </w:t>
      </w:r>
      <w:r w:rsidRPr="009C12C7">
        <w:rPr>
          <w:rFonts w:eastAsia="Times New Roman" w:cs="Times New Roman"/>
          <w:b/>
          <w:smallCaps/>
          <w:sz w:val="23"/>
          <w:szCs w:val="23"/>
        </w:rPr>
        <w:t>CUENTA-HABIENTE</w:t>
      </w:r>
      <w:r w:rsidRPr="009C12C7">
        <w:rPr>
          <w:rFonts w:eastAsia="Times New Roman" w:cs="Times New Roman"/>
          <w:sz w:val="23"/>
          <w:szCs w:val="23"/>
        </w:rPr>
        <w:t>.</w:t>
      </w:r>
      <w:r w:rsidRPr="009C12C7">
        <w:rPr>
          <w:rFonts w:eastAsia="Times New Roman" w:cs="Times New Roman"/>
          <w:b/>
          <w:sz w:val="23"/>
          <w:szCs w:val="23"/>
        </w:rPr>
        <w:t xml:space="preserve"> </w:t>
      </w:r>
      <w:r w:rsidRPr="009C12C7">
        <w:rPr>
          <w:rFonts w:eastAsia="Times New Roman" w:cs="Times New Roman"/>
          <w:b/>
          <w:sz w:val="23"/>
          <w:szCs w:val="23"/>
          <w:u w:val="single"/>
        </w:rPr>
        <w:t>DÉCIMO SEGUNDO.-</w:t>
      </w:r>
      <w:r w:rsidRPr="009C12C7">
        <w:rPr>
          <w:rFonts w:eastAsia="Times New Roman" w:cs="Times New Roman"/>
          <w:sz w:val="23"/>
          <w:szCs w:val="23"/>
        </w:rPr>
        <w:t xml:space="preserve"> La alteración de la cantidad por la que el cheque fue expedido, o la falsificación de la firma de </w:t>
      </w:r>
      <w:r w:rsidRPr="009C12C7">
        <w:rPr>
          <w:rFonts w:eastAsia="Times New Roman" w:cs="Times New Roman"/>
          <w:b/>
          <w:sz w:val="23"/>
          <w:szCs w:val="23"/>
        </w:rPr>
        <w:t>EL CUENTA-HABIENTE</w:t>
      </w:r>
      <w:r w:rsidRPr="009C12C7">
        <w:rPr>
          <w:rFonts w:eastAsia="Times New Roman" w:cs="Times New Roman"/>
          <w:sz w:val="23"/>
          <w:szCs w:val="23"/>
        </w:rPr>
        <w:t xml:space="preserve">, no pueden ser invocadas por éste para objetar el pago hecho por el </w:t>
      </w:r>
      <w:r w:rsidRPr="009C12C7">
        <w:rPr>
          <w:rFonts w:eastAsia="Times New Roman" w:cs="Times New Roman"/>
          <w:b/>
          <w:sz w:val="23"/>
          <w:szCs w:val="23"/>
        </w:rPr>
        <w:t>BANCO</w:t>
      </w:r>
      <w:r w:rsidRPr="009C12C7">
        <w:rPr>
          <w:rFonts w:eastAsia="Times New Roman" w:cs="Times New Roman"/>
          <w:sz w:val="23"/>
          <w:szCs w:val="23"/>
        </w:rPr>
        <w:t xml:space="preserve">, si </w:t>
      </w:r>
      <w:r w:rsidRPr="009C12C7">
        <w:rPr>
          <w:rFonts w:eastAsia="Times New Roman" w:cs="Times New Roman"/>
          <w:b/>
          <w:sz w:val="23"/>
          <w:szCs w:val="23"/>
        </w:rPr>
        <w:t>EL CUENTA-HABIENTE</w:t>
      </w:r>
      <w:r w:rsidRPr="009C12C7">
        <w:rPr>
          <w:rFonts w:eastAsia="Times New Roman" w:cs="Times New Roman"/>
          <w:sz w:val="23"/>
          <w:szCs w:val="23"/>
        </w:rPr>
        <w:t xml:space="preserve"> ha dado lugar a ellas por su culpa, o por la de sus empleados, representantes o dependientes de acuerdo con el artículo número 617 del Código de Comercio: Cuando el cheque aparezca extendido en esqueleto de los que el librado hubiere proporcionado al librador, éste sólo podrá  objetar el pago si la alteración o la falsificación fueren notorias, o si, habiendo perdido el esqueleto o el talonario, hubiere dado aviso oportuno de la pérdida al librado. Es nulo todo convenio en contrario. </w:t>
      </w:r>
      <w:r w:rsidRPr="009C12C7">
        <w:rPr>
          <w:rFonts w:eastAsia="Times New Roman" w:cs="Times New Roman"/>
          <w:b/>
          <w:sz w:val="23"/>
          <w:szCs w:val="23"/>
          <w:u w:val="single"/>
        </w:rPr>
        <w:t>DÉCIMO TERCERO.-</w:t>
      </w:r>
      <w:r w:rsidRPr="009C12C7">
        <w:rPr>
          <w:rFonts w:eastAsia="Times New Roman" w:cs="Times New Roman"/>
          <w:sz w:val="23"/>
          <w:szCs w:val="23"/>
        </w:rPr>
        <w:t xml:space="preserve"> </w:t>
      </w:r>
      <w:r w:rsidRPr="009C12C7">
        <w:rPr>
          <w:rFonts w:eastAsia="Times New Roman" w:cs="Times New Roman"/>
          <w:b/>
          <w:sz w:val="23"/>
          <w:szCs w:val="23"/>
        </w:rPr>
        <w:t xml:space="preserve">EL BANCO </w:t>
      </w:r>
      <w:r w:rsidRPr="009C12C7">
        <w:rPr>
          <w:rFonts w:eastAsia="Times New Roman" w:cs="Times New Roman"/>
          <w:sz w:val="23"/>
          <w:szCs w:val="23"/>
        </w:rPr>
        <w:t xml:space="preserve">se reserva el derecho de cancelar la cuenta cuando lo estime conveniente, quedando obligado </w:t>
      </w:r>
      <w:r w:rsidRPr="009C12C7">
        <w:rPr>
          <w:rFonts w:eastAsia="Times New Roman" w:cs="Times New Roman"/>
          <w:b/>
          <w:sz w:val="23"/>
          <w:szCs w:val="23"/>
        </w:rPr>
        <w:t>EL CUENTA-HABIENTE</w:t>
      </w:r>
      <w:r w:rsidRPr="009C12C7">
        <w:rPr>
          <w:rFonts w:eastAsia="Times New Roman" w:cs="Times New Roman"/>
          <w:sz w:val="23"/>
          <w:szCs w:val="23"/>
        </w:rPr>
        <w:t xml:space="preserve"> a retirar el saldo a su favor dentro de los cinco (5) días calendarios siguientes a la fecha de aviso; si no lo hiciese </w:t>
      </w:r>
      <w:r w:rsidRPr="009C12C7">
        <w:rPr>
          <w:rFonts w:eastAsia="Times New Roman" w:cs="Times New Roman"/>
          <w:b/>
          <w:sz w:val="23"/>
          <w:szCs w:val="23"/>
        </w:rPr>
        <w:t xml:space="preserve">EL BANCO </w:t>
      </w:r>
      <w:r w:rsidRPr="009C12C7">
        <w:rPr>
          <w:rFonts w:eastAsia="Times New Roman" w:cs="Times New Roman"/>
          <w:sz w:val="23"/>
          <w:szCs w:val="23"/>
        </w:rPr>
        <w:t xml:space="preserve">queda facultado para reembolsar dicho saldo emitiendo cheque de caja a nombre de </w:t>
      </w:r>
      <w:r w:rsidRPr="009C12C7">
        <w:rPr>
          <w:rFonts w:eastAsia="Times New Roman" w:cs="Times New Roman"/>
          <w:b/>
          <w:sz w:val="23"/>
          <w:szCs w:val="23"/>
        </w:rPr>
        <w:t>EL CUENTA-HABIENTE</w:t>
      </w:r>
      <w:r w:rsidRPr="009C12C7">
        <w:rPr>
          <w:rFonts w:eastAsia="Times New Roman" w:cs="Times New Roman"/>
          <w:sz w:val="23"/>
          <w:szCs w:val="23"/>
        </w:rPr>
        <w:t xml:space="preserve">. De igual forma, </w:t>
      </w:r>
      <w:r w:rsidRPr="009C12C7">
        <w:rPr>
          <w:rFonts w:eastAsia="Times New Roman" w:cs="Times New Roman"/>
          <w:b/>
          <w:sz w:val="23"/>
          <w:szCs w:val="23"/>
        </w:rPr>
        <w:t xml:space="preserve">EL BANCO </w:t>
      </w:r>
      <w:r w:rsidRPr="009C12C7">
        <w:rPr>
          <w:rFonts w:eastAsia="Times New Roman" w:cs="Times New Roman"/>
          <w:sz w:val="23"/>
          <w:szCs w:val="23"/>
        </w:rPr>
        <w:t xml:space="preserve">podrá dar por terminado de inmediato el presente contrato si </w:t>
      </w:r>
      <w:r w:rsidRPr="009C12C7">
        <w:rPr>
          <w:rFonts w:eastAsia="Times New Roman" w:cs="Times New Roman"/>
          <w:b/>
          <w:sz w:val="23"/>
          <w:szCs w:val="23"/>
        </w:rPr>
        <w:t>EL CUENTA-HABIENTE</w:t>
      </w:r>
      <w:r w:rsidRPr="009C12C7">
        <w:rPr>
          <w:rFonts w:eastAsia="Times New Roman" w:cs="Times New Roman"/>
          <w:sz w:val="23"/>
          <w:szCs w:val="23"/>
        </w:rPr>
        <w:t xml:space="preserve"> no proporciona o se negare a proporcionar la información que </w:t>
      </w:r>
      <w:r w:rsidRPr="009C12C7">
        <w:rPr>
          <w:rFonts w:eastAsia="Times New Roman" w:cs="Times New Roman"/>
          <w:b/>
          <w:sz w:val="23"/>
          <w:szCs w:val="23"/>
        </w:rPr>
        <w:t xml:space="preserve">EL BANCO </w:t>
      </w:r>
      <w:r w:rsidRPr="009C12C7">
        <w:rPr>
          <w:rFonts w:eastAsia="Times New Roman" w:cs="Times New Roman"/>
          <w:sz w:val="23"/>
          <w:szCs w:val="23"/>
        </w:rPr>
        <w:t xml:space="preserve">le solicite de tiempo en tiempo. </w:t>
      </w:r>
      <w:r w:rsidRPr="009C12C7">
        <w:rPr>
          <w:rFonts w:eastAsia="Times New Roman" w:cs="Times New Roman"/>
          <w:b/>
          <w:sz w:val="23"/>
          <w:szCs w:val="23"/>
          <w:u w:val="single"/>
        </w:rPr>
        <w:t>DÉCIMO CUARTO. -</w:t>
      </w:r>
      <w:r w:rsidRPr="009C12C7">
        <w:rPr>
          <w:rFonts w:eastAsia="Times New Roman" w:cs="Times New Roman"/>
          <w:sz w:val="23"/>
          <w:szCs w:val="23"/>
        </w:rPr>
        <w:t xml:space="preserve"> Es obligación de </w:t>
      </w:r>
      <w:r w:rsidRPr="009C12C7">
        <w:rPr>
          <w:rFonts w:eastAsia="Times New Roman" w:cs="Times New Roman"/>
          <w:b/>
          <w:sz w:val="23"/>
          <w:szCs w:val="23"/>
        </w:rPr>
        <w:t>EL CUENTA-HABIENTE</w:t>
      </w:r>
      <w:r w:rsidRPr="009C12C7">
        <w:rPr>
          <w:rFonts w:eastAsia="Times New Roman" w:cs="Times New Roman"/>
          <w:sz w:val="23"/>
          <w:szCs w:val="23"/>
        </w:rPr>
        <w:t xml:space="preserve"> avisar a </w:t>
      </w:r>
      <w:r w:rsidRPr="009C12C7">
        <w:rPr>
          <w:rFonts w:eastAsia="Times New Roman" w:cs="Times New Roman"/>
          <w:b/>
          <w:sz w:val="23"/>
          <w:szCs w:val="23"/>
        </w:rPr>
        <w:t>EL</w:t>
      </w:r>
      <w:r w:rsidRPr="009C12C7">
        <w:rPr>
          <w:rFonts w:eastAsia="Times New Roman" w:cs="Times New Roman"/>
          <w:sz w:val="23"/>
          <w:szCs w:val="23"/>
        </w:rPr>
        <w:t xml:space="preserve"> </w:t>
      </w:r>
      <w:r w:rsidRPr="009C12C7">
        <w:rPr>
          <w:rFonts w:eastAsia="Times New Roman" w:cs="Times New Roman"/>
          <w:b/>
          <w:sz w:val="23"/>
          <w:szCs w:val="23"/>
        </w:rPr>
        <w:t xml:space="preserve">BANCO </w:t>
      </w:r>
      <w:r w:rsidRPr="009C12C7">
        <w:rPr>
          <w:rFonts w:eastAsia="Times New Roman" w:cs="Times New Roman"/>
          <w:sz w:val="23"/>
          <w:szCs w:val="23"/>
        </w:rPr>
        <w:t xml:space="preserve">los cambios de su domicilio. </w:t>
      </w:r>
      <w:r w:rsidRPr="009C12C7">
        <w:rPr>
          <w:rFonts w:eastAsia="Times New Roman" w:cs="Times New Roman"/>
          <w:b/>
          <w:sz w:val="23"/>
          <w:szCs w:val="23"/>
          <w:u w:val="single"/>
        </w:rPr>
        <w:t>DÉCIMO QUINTO. -</w:t>
      </w:r>
      <w:r w:rsidRPr="009C12C7">
        <w:rPr>
          <w:rFonts w:eastAsia="Times New Roman" w:cs="Times New Roman"/>
          <w:sz w:val="23"/>
          <w:szCs w:val="23"/>
        </w:rPr>
        <w:t xml:space="preserve"> </w:t>
      </w:r>
      <w:r w:rsidRPr="009C12C7">
        <w:rPr>
          <w:rFonts w:eastAsia="Times New Roman" w:cs="Times New Roman"/>
          <w:b/>
          <w:sz w:val="23"/>
          <w:szCs w:val="23"/>
        </w:rPr>
        <w:t>EL CUENTA-HABIENTE</w:t>
      </w:r>
      <w:r w:rsidRPr="009C12C7">
        <w:rPr>
          <w:rFonts w:eastAsia="Times New Roman" w:cs="Times New Roman"/>
          <w:sz w:val="23"/>
          <w:szCs w:val="23"/>
        </w:rPr>
        <w:t xml:space="preserve"> se obliga a presentar a </w:t>
      </w:r>
      <w:r w:rsidRPr="009C12C7">
        <w:rPr>
          <w:rFonts w:eastAsia="Times New Roman" w:cs="Times New Roman"/>
          <w:b/>
          <w:sz w:val="23"/>
          <w:szCs w:val="23"/>
        </w:rPr>
        <w:t>EL BANCO</w:t>
      </w:r>
      <w:r w:rsidRPr="009C12C7">
        <w:rPr>
          <w:rFonts w:eastAsia="Times New Roman" w:cs="Times New Roman"/>
          <w:sz w:val="23"/>
          <w:szCs w:val="23"/>
        </w:rPr>
        <w:t xml:space="preserve"> anualmente su composición accionaria actualizada en el formato proporcionado por </w:t>
      </w:r>
      <w:r w:rsidRPr="009C12C7">
        <w:rPr>
          <w:rFonts w:eastAsia="Times New Roman" w:cs="Times New Roman"/>
          <w:b/>
          <w:sz w:val="23"/>
          <w:szCs w:val="23"/>
        </w:rPr>
        <w:t>EL BANCO</w:t>
      </w:r>
      <w:r w:rsidRPr="009C12C7">
        <w:rPr>
          <w:rFonts w:eastAsia="Times New Roman" w:cs="Times New Roman"/>
          <w:sz w:val="23"/>
          <w:szCs w:val="23"/>
        </w:rPr>
        <w:t xml:space="preserve">, asimismo </w:t>
      </w:r>
      <w:r w:rsidRPr="009C12C7">
        <w:rPr>
          <w:rFonts w:eastAsia="Times New Roman" w:cs="Times New Roman"/>
          <w:b/>
          <w:sz w:val="23"/>
          <w:szCs w:val="23"/>
        </w:rPr>
        <w:t>EL CUENTA-HABIENTE</w:t>
      </w:r>
      <w:r w:rsidRPr="009C12C7">
        <w:rPr>
          <w:rFonts w:eastAsia="Times New Roman" w:cs="Times New Roman"/>
          <w:sz w:val="23"/>
          <w:szCs w:val="23"/>
        </w:rPr>
        <w:t xml:space="preserve"> se obliga a notificar a </w:t>
      </w:r>
      <w:r w:rsidRPr="009C12C7">
        <w:rPr>
          <w:rFonts w:eastAsia="Times New Roman" w:cs="Times New Roman"/>
          <w:b/>
          <w:sz w:val="23"/>
          <w:szCs w:val="23"/>
        </w:rPr>
        <w:t>EL BANCO</w:t>
      </w:r>
      <w:r w:rsidRPr="009C12C7">
        <w:rPr>
          <w:rFonts w:eastAsia="Times New Roman" w:cs="Times New Roman"/>
          <w:sz w:val="23"/>
          <w:szCs w:val="23"/>
        </w:rPr>
        <w:t xml:space="preserve"> de forma inmediata la emisión de acciones al portador. </w:t>
      </w:r>
      <w:r w:rsidRPr="009C12C7">
        <w:rPr>
          <w:rFonts w:eastAsia="Times New Roman" w:cs="Times New Roman"/>
          <w:b/>
          <w:sz w:val="23"/>
          <w:szCs w:val="23"/>
          <w:u w:val="single"/>
        </w:rPr>
        <w:t>DÉCIMO SEXTO. -</w:t>
      </w:r>
      <w:r w:rsidRPr="009C12C7">
        <w:rPr>
          <w:rFonts w:eastAsia="Times New Roman" w:cs="Times New Roman"/>
          <w:sz w:val="23"/>
          <w:szCs w:val="23"/>
        </w:rPr>
        <w:t xml:space="preserve"> </w:t>
      </w:r>
      <w:r w:rsidRPr="009C12C7">
        <w:rPr>
          <w:rFonts w:eastAsia="Times New Roman" w:cs="Times New Roman"/>
          <w:b/>
          <w:sz w:val="23"/>
          <w:szCs w:val="23"/>
        </w:rPr>
        <w:t>EL CUENTA-HABIENTE</w:t>
      </w:r>
      <w:r w:rsidRPr="009C12C7">
        <w:rPr>
          <w:rFonts w:eastAsia="Times New Roman" w:cs="Times New Roman"/>
          <w:sz w:val="23"/>
          <w:szCs w:val="23"/>
        </w:rPr>
        <w:t xml:space="preserve"> será el único responsable de la veracidad de la información contenida en las Solicitudes de Transferencias Internacionales que realice. </w:t>
      </w:r>
      <w:r w:rsidRPr="009C12C7">
        <w:rPr>
          <w:rFonts w:eastAsia="Times New Roman" w:cs="Times New Roman"/>
          <w:b/>
          <w:sz w:val="23"/>
          <w:szCs w:val="23"/>
        </w:rPr>
        <w:t>EL CUENTA-HABIENTE</w:t>
      </w:r>
      <w:r w:rsidRPr="009C12C7">
        <w:rPr>
          <w:rFonts w:eastAsia="Times New Roman" w:cs="Times New Roman"/>
          <w:sz w:val="23"/>
          <w:szCs w:val="23"/>
        </w:rPr>
        <w:t xml:space="preserve">  exonera de toda responsabilidad a </w:t>
      </w:r>
      <w:r w:rsidRPr="009C12C7">
        <w:rPr>
          <w:rFonts w:eastAsia="Times New Roman" w:cs="Times New Roman"/>
          <w:b/>
          <w:sz w:val="23"/>
          <w:szCs w:val="23"/>
        </w:rPr>
        <w:t>EL BANCO</w:t>
      </w:r>
      <w:r w:rsidRPr="009C12C7">
        <w:rPr>
          <w:rFonts w:eastAsia="Times New Roman" w:cs="Times New Roman"/>
          <w:sz w:val="23"/>
          <w:szCs w:val="23"/>
        </w:rPr>
        <w:t xml:space="preserve"> en los casos en los que el banco agente congele y/o retenga los montos transferidos a través de transferencias internacionales, cuando en el transcurso de la transacción encuentre al originador o destinatario señalado como autor o participe de actividades ilegales o haya sido incluido en listas internacionales tales como OFAC, ONU o FINCEN, y demás programas locales e internacionales. </w:t>
      </w:r>
      <w:r w:rsidRPr="009C12C7">
        <w:rPr>
          <w:rFonts w:eastAsia="Times New Roman" w:cs="Times New Roman"/>
          <w:b/>
          <w:sz w:val="23"/>
          <w:szCs w:val="23"/>
        </w:rPr>
        <w:t>EL CUENTA-HABIENTE</w:t>
      </w:r>
      <w:r w:rsidRPr="009C12C7">
        <w:rPr>
          <w:rFonts w:eastAsia="Times New Roman" w:cs="Times New Roman"/>
          <w:sz w:val="23"/>
          <w:szCs w:val="23"/>
        </w:rPr>
        <w:t xml:space="preserve"> acepta y queda bajo el entendido que él será el único responsable de la contratación y pago de abogados que sean necesarios para solicitar la devolución de los montos retenidos ante el banco agente, liberando de toda responsabilidad a </w:t>
      </w:r>
      <w:r w:rsidRPr="009C12C7">
        <w:rPr>
          <w:rFonts w:eastAsia="Times New Roman" w:cs="Times New Roman"/>
          <w:b/>
          <w:sz w:val="23"/>
          <w:szCs w:val="23"/>
        </w:rPr>
        <w:t xml:space="preserve">EL BANCO </w:t>
      </w:r>
      <w:r w:rsidRPr="009C12C7">
        <w:rPr>
          <w:rFonts w:eastAsia="Times New Roman" w:cs="Times New Roman"/>
          <w:sz w:val="23"/>
          <w:szCs w:val="23"/>
        </w:rPr>
        <w:t xml:space="preserve">de la devolución de esos montos retenidos y/o congelados.- </w:t>
      </w:r>
      <w:r w:rsidRPr="009C12C7">
        <w:rPr>
          <w:rFonts w:eastAsia="Times New Roman" w:cs="Times New Roman"/>
          <w:b/>
          <w:sz w:val="23"/>
          <w:szCs w:val="23"/>
          <w:u w:val="single"/>
        </w:rPr>
        <w:t>DÉCIMO SÉPTIMO.-</w:t>
      </w:r>
      <w:r w:rsidRPr="009C12C7">
        <w:rPr>
          <w:rFonts w:eastAsia="Times New Roman" w:cs="Times New Roman"/>
          <w:sz w:val="23"/>
          <w:szCs w:val="23"/>
        </w:rPr>
        <w:t xml:space="preserve"> </w:t>
      </w:r>
      <w:r w:rsidRPr="009C12C7">
        <w:rPr>
          <w:rFonts w:eastAsia="Times New Roman" w:cs="Times New Roman"/>
          <w:b/>
          <w:sz w:val="23"/>
          <w:szCs w:val="23"/>
        </w:rPr>
        <w:t xml:space="preserve">EL BANCO </w:t>
      </w:r>
      <w:r w:rsidRPr="009C12C7">
        <w:rPr>
          <w:rFonts w:eastAsia="Times New Roman" w:cs="Times New Roman"/>
          <w:sz w:val="23"/>
          <w:szCs w:val="23"/>
        </w:rPr>
        <w:t xml:space="preserve">queda autorizado para cargar a la cuenta aquellas operaciones realizadas por </w:t>
      </w:r>
      <w:r w:rsidRPr="009C12C7">
        <w:rPr>
          <w:rFonts w:eastAsia="Times New Roman" w:cs="Times New Roman"/>
          <w:b/>
          <w:sz w:val="23"/>
          <w:szCs w:val="23"/>
        </w:rPr>
        <w:t xml:space="preserve">EL CUENTA-HABIENTE </w:t>
      </w:r>
      <w:r w:rsidRPr="009C12C7">
        <w:rPr>
          <w:rFonts w:eastAsia="Times New Roman" w:cs="Times New Roman"/>
          <w:sz w:val="23"/>
          <w:szCs w:val="23"/>
        </w:rPr>
        <w:t xml:space="preserve"> mediante el uso de fax, correo electrónico, tarjeta de  débito transferencias electrónicas o cualquier otro medio que se emplee en el futuro y que se ponga a disposición de</w:t>
      </w:r>
      <w:r w:rsidRPr="009C12C7">
        <w:rPr>
          <w:rFonts w:eastAsia="Times New Roman" w:cs="Times New Roman"/>
          <w:b/>
          <w:smallCaps/>
          <w:sz w:val="23"/>
          <w:szCs w:val="23"/>
        </w:rPr>
        <w:t xml:space="preserve"> </w:t>
      </w:r>
      <w:r w:rsidRPr="009C12C7">
        <w:rPr>
          <w:rFonts w:eastAsia="Times New Roman" w:cs="Times New Roman"/>
          <w:b/>
          <w:sz w:val="23"/>
          <w:szCs w:val="23"/>
        </w:rPr>
        <w:t>EL CUENTA-HABIENTE</w:t>
      </w:r>
      <w:r w:rsidRPr="009C12C7">
        <w:rPr>
          <w:rFonts w:eastAsia="Times New Roman" w:cs="Times New Roman"/>
          <w:sz w:val="23"/>
          <w:szCs w:val="23"/>
        </w:rPr>
        <w:t xml:space="preserve">. </w:t>
      </w:r>
      <w:r w:rsidRPr="009C12C7">
        <w:rPr>
          <w:rFonts w:eastAsia="Times New Roman" w:cs="Times New Roman"/>
          <w:b/>
          <w:sz w:val="23"/>
          <w:szCs w:val="23"/>
        </w:rPr>
        <w:t xml:space="preserve">EL CUENTA-HABIENTE </w:t>
      </w:r>
      <w:r w:rsidRPr="009C12C7">
        <w:rPr>
          <w:rFonts w:eastAsia="Times New Roman" w:cs="Times New Roman"/>
          <w:sz w:val="23"/>
          <w:szCs w:val="23"/>
        </w:rPr>
        <w:t xml:space="preserve">será el único responsable de las transacciones realizadas por estos medios, quedando </w:t>
      </w:r>
      <w:r w:rsidRPr="009C12C7">
        <w:rPr>
          <w:rFonts w:eastAsia="Times New Roman" w:cs="Times New Roman"/>
          <w:b/>
          <w:sz w:val="23"/>
          <w:szCs w:val="23"/>
        </w:rPr>
        <w:t xml:space="preserve">EL BANCO </w:t>
      </w:r>
      <w:r w:rsidRPr="009C12C7">
        <w:rPr>
          <w:rFonts w:eastAsia="Times New Roman" w:cs="Times New Roman"/>
          <w:sz w:val="23"/>
          <w:szCs w:val="23"/>
        </w:rPr>
        <w:t xml:space="preserve">libre de toda responsabilidad que deriven de dichas transacciones. </w:t>
      </w:r>
      <w:r w:rsidRPr="009C12C7">
        <w:rPr>
          <w:rFonts w:eastAsia="Times New Roman" w:cs="Times New Roman"/>
          <w:b/>
          <w:sz w:val="23"/>
          <w:szCs w:val="23"/>
          <w:u w:val="single"/>
        </w:rPr>
        <w:t>DÉCIMO OCTAVO. -</w:t>
      </w:r>
      <w:r w:rsidRPr="009C12C7">
        <w:rPr>
          <w:rFonts w:eastAsia="Times New Roman" w:cs="Times New Roman"/>
          <w:sz w:val="23"/>
          <w:szCs w:val="23"/>
        </w:rPr>
        <w:t xml:space="preserve">  </w:t>
      </w:r>
      <w:r w:rsidRPr="009C12C7">
        <w:rPr>
          <w:rFonts w:eastAsia="Times New Roman" w:cs="Times New Roman"/>
          <w:b/>
          <w:sz w:val="23"/>
          <w:szCs w:val="23"/>
        </w:rPr>
        <w:t>EL CUENTA-HABIENTE</w:t>
      </w:r>
      <w:r w:rsidRPr="009C12C7">
        <w:rPr>
          <w:rFonts w:eastAsia="Times New Roman" w:cs="Times New Roman"/>
          <w:sz w:val="23"/>
          <w:szCs w:val="23"/>
        </w:rPr>
        <w:t xml:space="preserve"> deberá registrar su firma y especificar las personas que de además de él estén autorizadas para firmar en forma indistinta o mancomunada, para lo cual deberá anexarse a este contrato una tarjeta en las que aparezcan las firmas autorizadas correspondientes. </w:t>
      </w:r>
      <w:r w:rsidRPr="009C12C7">
        <w:rPr>
          <w:rFonts w:eastAsia="Times New Roman" w:cs="Times New Roman"/>
          <w:b/>
          <w:sz w:val="23"/>
          <w:szCs w:val="23"/>
          <w:u w:val="single"/>
        </w:rPr>
        <w:t>DÉCIMO NOVENO. -</w:t>
      </w:r>
      <w:r w:rsidRPr="009C12C7">
        <w:rPr>
          <w:rFonts w:eastAsia="Times New Roman" w:cs="Times New Roman"/>
          <w:sz w:val="23"/>
          <w:szCs w:val="23"/>
          <w:u w:val="single"/>
        </w:rPr>
        <w:t xml:space="preserve"> </w:t>
      </w:r>
      <w:r w:rsidRPr="009C12C7">
        <w:rPr>
          <w:rFonts w:eastAsia="Times New Roman" w:cs="Times New Roman"/>
          <w:sz w:val="23"/>
          <w:szCs w:val="23"/>
        </w:rPr>
        <w:t xml:space="preserve">Es entendido que si la cuenta llegara por cualquier motivo a sobregirarse, </w:t>
      </w:r>
      <w:r w:rsidRPr="009C12C7">
        <w:rPr>
          <w:rFonts w:eastAsia="Times New Roman" w:cs="Times New Roman"/>
          <w:b/>
          <w:sz w:val="23"/>
          <w:szCs w:val="23"/>
        </w:rPr>
        <w:t>EL CUENTA-HABIENTE</w:t>
      </w:r>
      <w:r w:rsidRPr="009C12C7">
        <w:rPr>
          <w:rFonts w:eastAsia="Times New Roman" w:cs="Times New Roman"/>
          <w:sz w:val="23"/>
          <w:szCs w:val="23"/>
        </w:rPr>
        <w:t xml:space="preserve"> se compromete a cubrir dicha obligación inmediatamente que haya sido notificado por </w:t>
      </w:r>
      <w:r w:rsidRPr="009C12C7">
        <w:rPr>
          <w:rFonts w:eastAsia="Times New Roman" w:cs="Times New Roman"/>
          <w:b/>
          <w:sz w:val="23"/>
          <w:szCs w:val="23"/>
        </w:rPr>
        <w:t>EL BANCO</w:t>
      </w:r>
      <w:r w:rsidRPr="009C12C7">
        <w:rPr>
          <w:rFonts w:eastAsia="Times New Roman" w:cs="Times New Roman"/>
          <w:sz w:val="23"/>
          <w:szCs w:val="23"/>
        </w:rPr>
        <w:t xml:space="preserve">, sin que el hecho de producirse el sobregiro implique de manera alguna apertura de crédito en cualquiera de sus modalidades, pagando los intereses por sobregiro establecidos por </w:t>
      </w:r>
      <w:r w:rsidRPr="009C12C7">
        <w:rPr>
          <w:rFonts w:eastAsia="Times New Roman" w:cs="Times New Roman"/>
          <w:b/>
          <w:sz w:val="23"/>
          <w:szCs w:val="23"/>
        </w:rPr>
        <w:t>EL BANCO</w:t>
      </w:r>
      <w:r w:rsidRPr="009C12C7">
        <w:rPr>
          <w:rFonts w:eastAsia="Times New Roman" w:cs="Times New Roman"/>
          <w:sz w:val="23"/>
          <w:szCs w:val="23"/>
        </w:rPr>
        <w:t xml:space="preserve">. El sobregiro sin autorización es motivo suficiente para la cancelación de la cuenta sin responsabilidad de </w:t>
      </w:r>
      <w:r w:rsidRPr="009C12C7">
        <w:rPr>
          <w:rFonts w:eastAsia="Times New Roman" w:cs="Times New Roman"/>
          <w:b/>
          <w:sz w:val="23"/>
          <w:szCs w:val="23"/>
        </w:rPr>
        <w:t>EL BANCO</w:t>
      </w:r>
      <w:r w:rsidRPr="009C12C7">
        <w:rPr>
          <w:rFonts w:eastAsia="Times New Roman" w:cs="Times New Roman"/>
          <w:sz w:val="23"/>
          <w:szCs w:val="23"/>
        </w:rPr>
        <w:t xml:space="preserve">. Cuando </w:t>
      </w:r>
      <w:r w:rsidRPr="009C12C7">
        <w:rPr>
          <w:rFonts w:eastAsia="Times New Roman" w:cs="Times New Roman"/>
          <w:b/>
          <w:sz w:val="23"/>
          <w:szCs w:val="23"/>
        </w:rPr>
        <w:t xml:space="preserve">EL CUENTA-HABIENTE </w:t>
      </w:r>
      <w:r w:rsidRPr="009C12C7">
        <w:rPr>
          <w:rFonts w:eastAsia="Times New Roman" w:cs="Times New Roman"/>
          <w:sz w:val="23"/>
          <w:szCs w:val="23"/>
        </w:rPr>
        <w:t xml:space="preserve">haya emitidos al menos (3) cheques sin fondos en un periodo de (3) meses consecutivos </w:t>
      </w:r>
      <w:r w:rsidRPr="009C12C7">
        <w:rPr>
          <w:rFonts w:eastAsia="Times New Roman" w:cs="Times New Roman"/>
          <w:b/>
          <w:sz w:val="23"/>
          <w:szCs w:val="23"/>
        </w:rPr>
        <w:t xml:space="preserve">EL BANCO </w:t>
      </w:r>
      <w:r w:rsidRPr="009C12C7">
        <w:rPr>
          <w:rFonts w:eastAsia="Times New Roman" w:cs="Times New Roman"/>
          <w:sz w:val="23"/>
          <w:szCs w:val="23"/>
        </w:rPr>
        <w:t xml:space="preserve">se reserva el derecho de realizar un análisis a </w:t>
      </w:r>
      <w:r w:rsidRPr="009C12C7">
        <w:rPr>
          <w:rFonts w:eastAsia="Times New Roman" w:cs="Times New Roman"/>
          <w:b/>
          <w:sz w:val="23"/>
          <w:szCs w:val="23"/>
        </w:rPr>
        <w:t xml:space="preserve">EL CUENTA-HABIENTE </w:t>
      </w:r>
      <w:r w:rsidRPr="009C12C7">
        <w:rPr>
          <w:rFonts w:eastAsia="Times New Roman" w:cs="Times New Roman"/>
          <w:sz w:val="23"/>
          <w:szCs w:val="23"/>
        </w:rPr>
        <w:t xml:space="preserve">en base a lo establecido en el artículo 19 del Reglamento para la Cámara de Compensación Electrónica de Cheques. En caso que la cuenta de </w:t>
      </w:r>
      <w:r w:rsidRPr="009C12C7">
        <w:rPr>
          <w:rFonts w:eastAsia="Times New Roman" w:cs="Times New Roman"/>
          <w:b/>
          <w:sz w:val="23"/>
          <w:szCs w:val="23"/>
        </w:rPr>
        <w:t>EL CUENTA-</w:t>
      </w:r>
      <w:r w:rsidRPr="009C12C7">
        <w:rPr>
          <w:rFonts w:eastAsia="Times New Roman" w:cs="Times New Roman"/>
          <w:b/>
          <w:sz w:val="23"/>
          <w:szCs w:val="23"/>
        </w:rPr>
        <w:lastRenderedPageBreak/>
        <w:t>HABIENTE</w:t>
      </w:r>
      <w:r w:rsidRPr="009C12C7">
        <w:rPr>
          <w:rFonts w:eastAsia="Times New Roman" w:cs="Times New Roman"/>
          <w:sz w:val="23"/>
          <w:szCs w:val="23"/>
        </w:rPr>
        <w:t xml:space="preserve"> no presente los descargos correspondientes o a las que el análisis efectuado indique un mal manejo de su cuenta, </w:t>
      </w:r>
      <w:r w:rsidRPr="009C12C7">
        <w:rPr>
          <w:rFonts w:eastAsia="Times New Roman" w:cs="Times New Roman"/>
          <w:b/>
          <w:sz w:val="23"/>
          <w:szCs w:val="23"/>
        </w:rPr>
        <w:t xml:space="preserve">EL BANCO </w:t>
      </w:r>
      <w:r w:rsidRPr="009C12C7">
        <w:rPr>
          <w:rFonts w:eastAsia="Times New Roman" w:cs="Times New Roman"/>
          <w:sz w:val="23"/>
          <w:szCs w:val="23"/>
        </w:rPr>
        <w:t xml:space="preserve">podrá cancelar definitivamente la cuenta, aplicando lo establecido en el Artículo 966 del Código de Comercio.   </w:t>
      </w:r>
      <w:r w:rsidRPr="009C12C7">
        <w:rPr>
          <w:rFonts w:eastAsia="Times New Roman" w:cs="Times New Roman"/>
          <w:b/>
          <w:sz w:val="23"/>
          <w:szCs w:val="23"/>
          <w:u w:val="single"/>
        </w:rPr>
        <w:t>VIGÉSIMO. -</w:t>
      </w:r>
      <w:r w:rsidRPr="009C12C7">
        <w:rPr>
          <w:rFonts w:eastAsia="Times New Roman" w:cs="Times New Roman"/>
          <w:sz w:val="23"/>
          <w:szCs w:val="23"/>
        </w:rPr>
        <w:t xml:space="preserve"> </w:t>
      </w:r>
      <w:r w:rsidRPr="009C12C7">
        <w:rPr>
          <w:rFonts w:eastAsia="Times New Roman" w:cs="Times New Roman"/>
          <w:b/>
          <w:sz w:val="23"/>
          <w:szCs w:val="23"/>
        </w:rPr>
        <w:t xml:space="preserve">EL CUENTA-HABIENTE </w:t>
      </w:r>
      <w:r w:rsidRPr="009C12C7">
        <w:rPr>
          <w:rFonts w:eastAsia="Times New Roman" w:cs="Times New Roman"/>
          <w:sz w:val="23"/>
          <w:szCs w:val="23"/>
        </w:rPr>
        <w:t xml:space="preserve">brindará información a </w:t>
      </w:r>
      <w:r w:rsidRPr="009C12C7">
        <w:rPr>
          <w:rFonts w:eastAsia="Times New Roman" w:cs="Times New Roman"/>
          <w:b/>
          <w:sz w:val="23"/>
          <w:szCs w:val="23"/>
        </w:rPr>
        <w:t>EL BANCO</w:t>
      </w:r>
      <w:r w:rsidRPr="009C12C7">
        <w:rPr>
          <w:rFonts w:eastAsia="Times New Roman" w:cs="Times New Roman"/>
          <w:sz w:val="23"/>
          <w:szCs w:val="23"/>
        </w:rPr>
        <w:t xml:space="preserve"> sobre los retiros o depósitos por los montos establecidos por la Comisión Nacional de Bancos y Seguros (CNBS) y/u otros organismos competentes del Estado, Autoridad Judiciales en relación con el lavado de activos u otras regulaciones que al efecto emitan dichos organismos. </w:t>
      </w:r>
      <w:r w:rsidRPr="009C12C7">
        <w:rPr>
          <w:rFonts w:eastAsia="Times New Roman" w:cs="Times New Roman"/>
          <w:b/>
          <w:sz w:val="23"/>
          <w:szCs w:val="23"/>
          <w:u w:val="single"/>
        </w:rPr>
        <w:t>VIGÉSIMO PRIMERO. -</w:t>
      </w:r>
      <w:r w:rsidRPr="009C12C7">
        <w:rPr>
          <w:rFonts w:eastAsia="Times New Roman" w:cs="Times New Roman"/>
          <w:sz w:val="23"/>
          <w:szCs w:val="23"/>
        </w:rPr>
        <w:t xml:space="preserve"> </w:t>
      </w:r>
      <w:r w:rsidRPr="009C12C7">
        <w:rPr>
          <w:rFonts w:eastAsia="Times New Roman" w:cs="Times New Roman"/>
          <w:b/>
          <w:sz w:val="23"/>
          <w:szCs w:val="23"/>
        </w:rPr>
        <w:t>VIGENCIA:</w:t>
      </w:r>
      <w:r w:rsidRPr="009C12C7">
        <w:rPr>
          <w:rFonts w:eastAsia="Times New Roman" w:cs="Times New Roman"/>
          <w:sz w:val="23"/>
          <w:szCs w:val="23"/>
        </w:rPr>
        <w:t xml:space="preserve"> </w:t>
      </w:r>
      <w:r w:rsidRPr="009C12C7">
        <w:rPr>
          <w:rFonts w:eastAsia="Times New Roman" w:cs="Times New Roman"/>
          <w:color w:val="000000"/>
          <w:sz w:val="23"/>
          <w:szCs w:val="23"/>
        </w:rPr>
        <w:t xml:space="preserve">Las Partes convienen que el presente contrato tendrá la vigencia de un (01) año contado a partir de su suscripción, prorrogable automáticamente por períodos iguales. Todo acuerdo o comunicación, escrita o verbal, que haya tenido lugar entre las partes, previo a la fecha de firma del presente contrato quedará sin efecto a partir de dicha fecha, por lo que, las obligaciones y derechos de </w:t>
      </w:r>
      <w:r w:rsidRPr="009C12C7">
        <w:rPr>
          <w:rFonts w:eastAsia="Times New Roman" w:cs="Times New Roman"/>
          <w:b/>
          <w:color w:val="000000"/>
          <w:sz w:val="23"/>
          <w:szCs w:val="23"/>
        </w:rPr>
        <w:t>EL BANCO</w:t>
      </w:r>
      <w:r w:rsidRPr="009C12C7">
        <w:rPr>
          <w:rFonts w:eastAsia="Times New Roman" w:cs="Times New Roman"/>
          <w:color w:val="000000"/>
          <w:sz w:val="23"/>
          <w:szCs w:val="23"/>
        </w:rPr>
        <w:t xml:space="preserve"> y </w:t>
      </w:r>
      <w:r w:rsidRPr="009C12C7">
        <w:rPr>
          <w:rFonts w:eastAsia="Times New Roman" w:cs="Times New Roman"/>
          <w:b/>
          <w:sz w:val="23"/>
          <w:szCs w:val="23"/>
        </w:rPr>
        <w:t>EL CUENTA-HABIENTE</w:t>
      </w:r>
      <w:r w:rsidRPr="009C12C7">
        <w:rPr>
          <w:rFonts w:eastAsia="Times New Roman" w:cs="Times New Roman"/>
          <w:color w:val="000000"/>
          <w:sz w:val="23"/>
          <w:szCs w:val="23"/>
        </w:rPr>
        <w:t>, se limitarán y sujetarán en su ejercicio, exclusivamente a lo estipulado en cada una de las Cláusulas y ANEXOS que conforman el presente contrato</w:t>
      </w:r>
      <w:r w:rsidRPr="009C12C7">
        <w:rPr>
          <w:rFonts w:eastAsia="Times New Roman" w:cs="Times New Roman"/>
          <w:sz w:val="23"/>
          <w:szCs w:val="23"/>
        </w:rPr>
        <w:t xml:space="preserve">. </w:t>
      </w:r>
      <w:r w:rsidRPr="009C12C7">
        <w:rPr>
          <w:rFonts w:eastAsia="Times New Roman" w:cs="Times New Roman"/>
          <w:b/>
          <w:sz w:val="23"/>
          <w:szCs w:val="23"/>
          <w:u w:val="single"/>
        </w:rPr>
        <w:t>VIGÉSIMO SEGUNDO. - MODIFICACIÓN A LAS CONDICIONES CONTRACTUALES</w:t>
      </w:r>
      <w:r w:rsidRPr="009C12C7">
        <w:rPr>
          <w:rFonts w:eastAsia="Times New Roman" w:cs="Times New Roman"/>
          <w:b/>
          <w:sz w:val="23"/>
          <w:szCs w:val="23"/>
        </w:rPr>
        <w:t>: EL BANCO</w:t>
      </w:r>
      <w:r w:rsidRPr="009C12C7">
        <w:rPr>
          <w:rFonts w:eastAsia="Times New Roman" w:cs="Times New Roman"/>
          <w:sz w:val="23"/>
          <w:szCs w:val="23"/>
        </w:rPr>
        <w:t xml:space="preserve">, informará a </w:t>
      </w:r>
      <w:r w:rsidRPr="009C12C7">
        <w:rPr>
          <w:rFonts w:eastAsia="Times New Roman" w:cs="Times New Roman"/>
          <w:b/>
          <w:sz w:val="23"/>
          <w:szCs w:val="23"/>
        </w:rPr>
        <w:t>EL CUENTA-HABIENTE</w:t>
      </w:r>
      <w:r w:rsidRPr="009C12C7">
        <w:rPr>
          <w:rFonts w:eastAsia="Times New Roman" w:cs="Times New Roman"/>
          <w:sz w:val="23"/>
          <w:szCs w:val="23"/>
        </w:rPr>
        <w:t xml:space="preserve">, de forma previa cualquier modificación a las condiciones contractuales pactadas. Dicha comunicación deberá ser realizada con una anticipación no menor de treinta (30) días calendario, antes de entrar en vigencia dicha modificación. En aquello casos relacionados con la modificación a la Tasa de Interés, comisiones y precios, la comunicación deberá ser realizada con una anticipación no menor de quince (15) días calendario; quedando entendido que </w:t>
      </w:r>
      <w:r w:rsidRPr="009C12C7">
        <w:rPr>
          <w:rFonts w:eastAsia="Times New Roman" w:cs="Times New Roman"/>
          <w:b/>
          <w:sz w:val="23"/>
          <w:szCs w:val="23"/>
        </w:rPr>
        <w:t>EL  CUENTA-HABIENTE</w:t>
      </w:r>
      <w:r w:rsidRPr="009C12C7">
        <w:rPr>
          <w:rFonts w:eastAsia="Times New Roman" w:cs="Times New Roman"/>
          <w:sz w:val="23"/>
          <w:szCs w:val="23"/>
        </w:rPr>
        <w:t xml:space="preserve">, podrá concluir la relación contractual debiendo notificar por escrito a </w:t>
      </w:r>
      <w:r w:rsidRPr="009C12C7">
        <w:rPr>
          <w:rFonts w:eastAsia="Times New Roman" w:cs="Times New Roman"/>
          <w:b/>
          <w:sz w:val="23"/>
          <w:szCs w:val="23"/>
        </w:rPr>
        <w:t>EL BANCO</w:t>
      </w:r>
      <w:r w:rsidRPr="009C12C7">
        <w:rPr>
          <w:rFonts w:eastAsia="Times New Roman" w:cs="Times New Roman"/>
          <w:sz w:val="23"/>
          <w:szCs w:val="23"/>
        </w:rPr>
        <w:t xml:space="preserve">,  sin que proceda la aplicación de comisión o penalidad alguna. La terminación del Contrato se regirá por lo estipulado para recisión y terminación del mismo. </w:t>
      </w:r>
      <w:r w:rsidRPr="009C12C7">
        <w:rPr>
          <w:rFonts w:eastAsia="Times New Roman" w:cs="Times New Roman"/>
          <w:b/>
          <w:sz w:val="23"/>
          <w:szCs w:val="23"/>
          <w:u w:val="single"/>
        </w:rPr>
        <w:t>VIGÉSIMO TERCERO. -</w:t>
      </w:r>
      <w:r w:rsidRPr="009C12C7">
        <w:rPr>
          <w:rFonts w:eastAsia="Times New Roman" w:cs="Times New Roman"/>
          <w:sz w:val="23"/>
          <w:szCs w:val="23"/>
        </w:rPr>
        <w:t xml:space="preserve"> </w:t>
      </w:r>
      <w:r w:rsidRPr="009C12C7">
        <w:rPr>
          <w:rFonts w:eastAsia="Times New Roman" w:cs="Times New Roman"/>
          <w:b/>
          <w:sz w:val="23"/>
          <w:szCs w:val="23"/>
        </w:rPr>
        <w:t xml:space="preserve">EL BANCO </w:t>
      </w:r>
      <w:r w:rsidRPr="009C12C7">
        <w:rPr>
          <w:rFonts w:eastAsia="Times New Roman" w:cs="Times New Roman"/>
          <w:sz w:val="23"/>
          <w:szCs w:val="23"/>
        </w:rPr>
        <w:t>elaborará y enviará un Estado de Cuenta de forma periódica mensual, en forma impresa o por correo electrónico a</w:t>
      </w:r>
      <w:r w:rsidRPr="009C12C7">
        <w:rPr>
          <w:rFonts w:eastAsia="Times New Roman" w:cs="Times New Roman"/>
          <w:b/>
          <w:sz w:val="23"/>
          <w:szCs w:val="23"/>
        </w:rPr>
        <w:t xml:space="preserve"> EL CUENTA-HABIENTE, </w:t>
      </w:r>
      <w:r w:rsidRPr="009C12C7">
        <w:rPr>
          <w:rFonts w:eastAsia="Times New Roman" w:cs="Times New Roman"/>
          <w:sz w:val="23"/>
          <w:szCs w:val="23"/>
        </w:rPr>
        <w:t>el cual reflejará todas las transacciones efectuadas contra la cuenta durante el periodo cubierto en el mismo, también el desglose de los intereses, y cualquiera otros cargos, así como el saldo pendiente</w:t>
      </w:r>
      <w:r w:rsidRPr="009C12C7">
        <w:rPr>
          <w:rFonts w:eastAsia="Times New Roman" w:cs="Times New Roman"/>
          <w:b/>
          <w:sz w:val="23"/>
          <w:szCs w:val="23"/>
        </w:rPr>
        <w:t xml:space="preserve">. EL CUENTA-HABIENTE </w:t>
      </w:r>
      <w:r w:rsidRPr="009C12C7">
        <w:rPr>
          <w:rFonts w:eastAsia="Times New Roman" w:cs="Times New Roman"/>
          <w:sz w:val="23"/>
          <w:szCs w:val="23"/>
        </w:rPr>
        <w:t>deberá notificar a</w:t>
      </w:r>
      <w:r w:rsidRPr="009C12C7">
        <w:rPr>
          <w:rFonts w:eastAsia="Times New Roman" w:cs="Times New Roman"/>
          <w:b/>
          <w:sz w:val="23"/>
          <w:szCs w:val="23"/>
        </w:rPr>
        <w:t xml:space="preserve"> EL BANCO </w:t>
      </w:r>
      <w:r w:rsidRPr="009C12C7">
        <w:rPr>
          <w:rFonts w:eastAsia="Times New Roman" w:cs="Times New Roman"/>
          <w:sz w:val="23"/>
          <w:szCs w:val="23"/>
        </w:rPr>
        <w:t>si no ha recibido su Estado de Cuenta, y los documentos incluidos en el en caso que corresponda, para identificar cualquier cargo no autorizado. El Estado de Cuenta, se aceptará como correcto dando por buenos los saldos que refleja a menos que</w:t>
      </w:r>
      <w:r w:rsidRPr="009C12C7">
        <w:rPr>
          <w:rFonts w:eastAsia="Times New Roman" w:cs="Times New Roman"/>
          <w:b/>
          <w:sz w:val="23"/>
          <w:szCs w:val="23"/>
        </w:rPr>
        <w:t xml:space="preserve"> EL CUENTA-HABIENTE </w:t>
      </w:r>
      <w:r w:rsidRPr="009C12C7">
        <w:rPr>
          <w:rFonts w:eastAsia="Times New Roman" w:cs="Times New Roman"/>
          <w:sz w:val="23"/>
          <w:szCs w:val="23"/>
        </w:rPr>
        <w:t>notifique por escrito a</w:t>
      </w:r>
      <w:r w:rsidRPr="009C12C7">
        <w:rPr>
          <w:rFonts w:eastAsia="Times New Roman" w:cs="Times New Roman"/>
          <w:b/>
          <w:sz w:val="23"/>
          <w:szCs w:val="23"/>
        </w:rPr>
        <w:t xml:space="preserve"> EL BANCO </w:t>
      </w:r>
      <w:r w:rsidRPr="009C12C7">
        <w:rPr>
          <w:rFonts w:eastAsia="Times New Roman" w:cs="Times New Roman"/>
          <w:sz w:val="23"/>
          <w:szCs w:val="23"/>
        </w:rPr>
        <w:t>con diez (10) calendarios luego del recibo de el mismo</w:t>
      </w:r>
      <w:r w:rsidRPr="009C12C7">
        <w:rPr>
          <w:rFonts w:eastAsia="Times New Roman" w:cs="Times New Roman"/>
          <w:b/>
          <w:sz w:val="23"/>
          <w:szCs w:val="23"/>
        </w:rPr>
        <w:t xml:space="preserve">. </w:t>
      </w:r>
      <w:r w:rsidRPr="009C12C7">
        <w:rPr>
          <w:rFonts w:eastAsia="Times New Roman" w:cs="Times New Roman"/>
          <w:b/>
          <w:sz w:val="23"/>
          <w:szCs w:val="23"/>
          <w:u w:val="single"/>
        </w:rPr>
        <w:t>VIGÉSIMO CUARTO. -</w:t>
      </w:r>
      <w:r w:rsidRPr="009C12C7">
        <w:rPr>
          <w:rFonts w:eastAsia="Times New Roman" w:cs="Times New Roman"/>
          <w:sz w:val="23"/>
          <w:szCs w:val="23"/>
          <w:u w:val="single"/>
        </w:rPr>
        <w:t xml:space="preserve"> </w:t>
      </w:r>
      <w:r w:rsidRPr="009C12C7">
        <w:rPr>
          <w:rFonts w:eastAsia="Times New Roman" w:cs="Times New Roman"/>
          <w:b/>
          <w:sz w:val="23"/>
          <w:szCs w:val="23"/>
          <w:u w:val="single"/>
        </w:rPr>
        <w:t>IMPUESTOS:</w:t>
      </w:r>
      <w:r w:rsidRPr="009C12C7">
        <w:rPr>
          <w:b/>
          <w:sz w:val="23"/>
          <w:szCs w:val="23"/>
        </w:rPr>
        <w:t xml:space="preserve"> </w:t>
      </w:r>
      <w:r w:rsidRPr="009C12C7">
        <w:rPr>
          <w:rFonts w:eastAsia="Times New Roman" w:cs="Times New Roman"/>
          <w:b/>
          <w:sz w:val="23"/>
          <w:szCs w:val="23"/>
        </w:rPr>
        <w:t xml:space="preserve">EL BANCO </w:t>
      </w:r>
      <w:r w:rsidRPr="009C12C7">
        <w:rPr>
          <w:rFonts w:eastAsia="Times New Roman" w:cs="Times New Roman"/>
          <w:sz w:val="23"/>
          <w:szCs w:val="23"/>
        </w:rPr>
        <w:t xml:space="preserve">deducirá, retendrá y entregará a la autoridad fiscal, el impuesto que le corresponda por los intereses causados, por lo que </w:t>
      </w:r>
      <w:r w:rsidRPr="009C12C7">
        <w:rPr>
          <w:rFonts w:eastAsia="Times New Roman" w:cs="Times New Roman"/>
          <w:b/>
          <w:sz w:val="23"/>
          <w:szCs w:val="23"/>
        </w:rPr>
        <w:t xml:space="preserve">EL CUENTA-HABIENTE </w:t>
      </w:r>
      <w:r w:rsidRPr="009C12C7">
        <w:rPr>
          <w:rFonts w:eastAsia="Times New Roman" w:cs="Times New Roman"/>
          <w:sz w:val="23"/>
          <w:szCs w:val="23"/>
        </w:rPr>
        <w:t xml:space="preserve">recibirá los rendimientos netos. </w:t>
      </w:r>
      <w:r w:rsidRPr="009C12C7">
        <w:rPr>
          <w:rFonts w:eastAsia="Times New Roman" w:cs="Times New Roman"/>
          <w:b/>
          <w:sz w:val="23"/>
          <w:szCs w:val="23"/>
        </w:rPr>
        <w:t>EL CUENTA-HABIENTE</w:t>
      </w:r>
      <w:r w:rsidRPr="009C12C7">
        <w:rPr>
          <w:rFonts w:eastAsia="Times New Roman" w:cs="Times New Roman"/>
          <w:sz w:val="23"/>
          <w:szCs w:val="23"/>
        </w:rPr>
        <w:t xml:space="preserve"> se compromete, en caso que se encuentre exonerado del pago de impuestos, a presentar ante </w:t>
      </w:r>
      <w:r w:rsidRPr="009C12C7">
        <w:rPr>
          <w:rFonts w:eastAsia="Times New Roman" w:cs="Times New Roman"/>
          <w:b/>
          <w:sz w:val="23"/>
          <w:szCs w:val="23"/>
        </w:rPr>
        <w:t>EL BANCO</w:t>
      </w:r>
      <w:r w:rsidRPr="009C12C7">
        <w:rPr>
          <w:rFonts w:eastAsia="Times New Roman" w:cs="Times New Roman"/>
          <w:sz w:val="23"/>
          <w:szCs w:val="23"/>
        </w:rPr>
        <w:t xml:space="preserve">, la certificación de resolución vigente emitida por el ente competente mediante la cual se le otorgue dicha exoneración, de lo contrario </w:t>
      </w:r>
      <w:r w:rsidRPr="009C12C7">
        <w:rPr>
          <w:rFonts w:eastAsia="Times New Roman" w:cs="Times New Roman"/>
          <w:b/>
          <w:sz w:val="23"/>
          <w:szCs w:val="23"/>
        </w:rPr>
        <w:t>EL BANCO</w:t>
      </w:r>
      <w:r w:rsidRPr="009C12C7">
        <w:rPr>
          <w:rFonts w:eastAsia="Times New Roman" w:cs="Times New Roman"/>
          <w:sz w:val="23"/>
          <w:szCs w:val="23"/>
        </w:rPr>
        <w:t xml:space="preserve"> se verá en la obligación de retener los montos que correspondan en concepto de impuesto.</w:t>
      </w:r>
      <w:r w:rsidRPr="009C12C7">
        <w:rPr>
          <w:sz w:val="23"/>
          <w:szCs w:val="23"/>
        </w:rPr>
        <w:t xml:space="preserve"> </w:t>
      </w:r>
      <w:r w:rsidRPr="009C12C7">
        <w:rPr>
          <w:rFonts w:eastAsia="Times New Roman" w:cs="Times New Roman"/>
          <w:b/>
          <w:sz w:val="23"/>
          <w:szCs w:val="23"/>
          <w:u w:val="single"/>
        </w:rPr>
        <w:t>VIGÉSIMO QUINTO. SOLUCIÓN DE CONTROVERSIAS Y JURISDICCIÓN</w:t>
      </w:r>
      <w:r w:rsidRPr="009C12C7">
        <w:rPr>
          <w:rFonts w:eastAsia="Times New Roman" w:cs="Times New Roman"/>
          <w:sz w:val="23"/>
          <w:szCs w:val="23"/>
        </w:rPr>
        <w:t>.</w:t>
      </w:r>
      <w:r w:rsidR="00FD37EC" w:rsidRPr="009C12C7">
        <w:rPr>
          <w:sz w:val="23"/>
          <w:szCs w:val="23"/>
          <w:lang w:val="es-MX"/>
        </w:rPr>
        <w:t xml:space="preserve"> </w:t>
      </w:r>
      <w:r w:rsidR="00FD37EC" w:rsidRPr="009C12C7">
        <w:rPr>
          <w:rFonts w:eastAsia="Times New Roman" w:cs="Times New Roman"/>
          <w:sz w:val="23"/>
          <w:szCs w:val="23"/>
          <w:lang w:val="es-MX"/>
        </w:rPr>
        <w:t>En este convenio las partes, reconocen como domicilio la ciudad de Tegucigalpa MDC, Departamento de Francisco Morazán, para efectos extrajudiciales y judiciales a que diere lugar este contrato; quedando por lo tanto sometidos a la jurisdicción de las leyes y autoridades de la República de Honduras, especialmente ante los Juzgados de Letras Civil del Departamento de Francisco Morazán, al tenor de lo establecido en el artículo 39 del Código Procesal Civil.  </w:t>
      </w:r>
      <w:r w:rsidR="00FD37EC" w:rsidRPr="009C12C7">
        <w:rPr>
          <w:rFonts w:eastAsia="Times New Roman" w:cs="Times New Roman"/>
          <w:bCs/>
          <w:sz w:val="23"/>
          <w:szCs w:val="23"/>
          <w:lang w:val="es-MX"/>
        </w:rPr>
        <w:t>En aquellos casos en el que el cliente opere bajo el Régimen de Zonas de Empleo y Desarrollo Económico (ZEDE), por medio de la presente, las partes acuerdan renunciar al uso del arbitraje obligatorio y a la jurisdicción de la ZEDE, debiendo someterse a la Legislación nacional de conformidad al párrafo que antecede. </w:t>
      </w:r>
      <w:r w:rsidRPr="009C12C7">
        <w:rPr>
          <w:rFonts w:eastAsia="Times New Roman" w:cs="Times New Roman"/>
          <w:sz w:val="23"/>
          <w:szCs w:val="23"/>
        </w:rPr>
        <w:t> </w:t>
      </w:r>
      <w:r w:rsidRPr="009C12C7">
        <w:rPr>
          <w:rFonts w:eastAsia="Times New Roman" w:cs="Times New Roman"/>
          <w:b/>
          <w:sz w:val="23"/>
          <w:szCs w:val="23"/>
          <w:u w:val="single"/>
        </w:rPr>
        <w:t>VIGÉSIMO SEXTO.- COMUNICACIONES</w:t>
      </w:r>
      <w:r w:rsidRPr="009C12C7">
        <w:rPr>
          <w:rFonts w:eastAsia="Times New Roman" w:cs="Times New Roman"/>
          <w:sz w:val="23"/>
          <w:szCs w:val="23"/>
          <w:u w:val="single"/>
        </w:rPr>
        <w:t>.-</w:t>
      </w:r>
      <w:r w:rsidRPr="009C12C7">
        <w:rPr>
          <w:rFonts w:eastAsia="Times New Roman" w:cs="Times New Roman"/>
          <w:sz w:val="23"/>
          <w:szCs w:val="23"/>
        </w:rPr>
        <w:t xml:space="preserve"> Por este medio reconocen las partes como su domicilio para el intercambio de notas o cualquier otro trámite extrajudicial, en caso de   </w:t>
      </w:r>
      <w:r w:rsidRPr="009C12C7">
        <w:rPr>
          <w:rFonts w:eastAsia="Times New Roman" w:cs="Times New Roman"/>
          <w:b/>
          <w:sz w:val="23"/>
          <w:szCs w:val="23"/>
        </w:rPr>
        <w:t>EL   BANCO</w:t>
      </w:r>
      <w:r w:rsidRPr="009C12C7">
        <w:rPr>
          <w:rFonts w:eastAsia="Times New Roman" w:cs="Times New Roman"/>
          <w:sz w:val="23"/>
          <w:szCs w:val="23"/>
        </w:rPr>
        <w:t xml:space="preserve">   las oficinas Edificio La Torre, intersección Bulevar Suyapa y Centroamérica, contiguo al Hotel Alameda, Tegucigalpa, Honduras, y en caso de </w:t>
      </w:r>
      <w:r w:rsidRPr="009C12C7">
        <w:rPr>
          <w:rFonts w:eastAsia="Times New Roman" w:cs="Times New Roman"/>
          <w:b/>
          <w:sz w:val="23"/>
          <w:szCs w:val="23"/>
        </w:rPr>
        <w:t>EL CUENTA-HABIENTE</w:t>
      </w:r>
      <w:r w:rsidRPr="009C12C7">
        <w:rPr>
          <w:rFonts w:eastAsia="Times New Roman" w:cs="Times New Roman"/>
          <w:sz w:val="23"/>
          <w:szCs w:val="23"/>
        </w:rPr>
        <w:t xml:space="preserve"> </w:t>
      </w:r>
      <w:permStart w:id="1101948332" w:edGrp="everyone"/>
      <w:r w:rsidRPr="009C12C7">
        <w:rPr>
          <w:rFonts w:eastAsia="Times New Roman" w:cs="Times New Roman"/>
          <w:sz w:val="23"/>
          <w:szCs w:val="23"/>
        </w:rPr>
        <w:t>___________________________________________________________________________________</w:t>
      </w:r>
      <w:r w:rsidRPr="009C12C7">
        <w:rPr>
          <w:rFonts w:eastAsia="Times New Roman" w:cs="Times New Roman"/>
          <w:sz w:val="23"/>
          <w:szCs w:val="23"/>
        </w:rPr>
        <w:lastRenderedPageBreak/>
        <w:t>______________________________________________</w:t>
      </w:r>
      <w:permEnd w:id="1101948332"/>
      <w:r w:rsidRPr="009C12C7">
        <w:rPr>
          <w:rFonts w:eastAsia="Times New Roman" w:cs="Times New Roman"/>
          <w:sz w:val="23"/>
          <w:szCs w:val="23"/>
        </w:rPr>
        <w:t xml:space="preserve">.  En  caso  de  variación  de  la  dirección  aquí estipulada, la parte que modifica la misma, estará obligada a informar de dicho cambio a la otra parte, por escrito y en el término de veinte (20) días antes del cambio real de domicilio. Si una de las partes incumpliere con lo anteriormente establecido, se tendrá como bien estipulada la última dirección registrada, quedando libre de responsabilidad si de este hecho se derivase algún dilema o controversia entre las partes.  </w:t>
      </w:r>
      <w:r w:rsidRPr="009C12C7">
        <w:rPr>
          <w:rFonts w:eastAsia="Times New Roman" w:cs="Times New Roman"/>
          <w:b/>
          <w:sz w:val="23"/>
          <w:szCs w:val="23"/>
          <w:u w:val="single"/>
        </w:rPr>
        <w:t>VIGÉSIMO SÉPTIMO. -</w:t>
      </w:r>
      <w:r w:rsidRPr="009C12C7">
        <w:rPr>
          <w:rFonts w:eastAsia="Times New Roman" w:cs="Times New Roman"/>
          <w:sz w:val="23"/>
          <w:szCs w:val="23"/>
        </w:rPr>
        <w:t xml:space="preserve"> Por el presente contrato </w:t>
      </w:r>
      <w:r w:rsidRPr="009C12C7">
        <w:rPr>
          <w:rFonts w:eastAsia="Times New Roman" w:cs="Times New Roman"/>
          <w:b/>
          <w:sz w:val="23"/>
          <w:szCs w:val="23"/>
        </w:rPr>
        <w:t xml:space="preserve">EL CUENTA-HABIENTE </w:t>
      </w:r>
      <w:r w:rsidRPr="009C12C7">
        <w:rPr>
          <w:rFonts w:eastAsia="Times New Roman" w:cs="Times New Roman"/>
          <w:sz w:val="23"/>
          <w:szCs w:val="23"/>
        </w:rPr>
        <w:t>declara conocer y aceptar que cualquier información relacionada con el objeto del presente contrato, será manejada de forma confidencial, a menos que la información deba ser revelada en virtud de la ley, por decisión judicial o de autoridad competente.</w:t>
      </w:r>
      <w:r w:rsidRPr="009C12C7">
        <w:rPr>
          <w:rFonts w:eastAsia="Times New Roman" w:cs="Times New Roman"/>
          <w:b/>
          <w:sz w:val="23"/>
          <w:szCs w:val="23"/>
        </w:rPr>
        <w:t xml:space="preserve"> </w:t>
      </w:r>
      <w:r w:rsidRPr="009C12C7">
        <w:rPr>
          <w:rFonts w:eastAsia="Times New Roman" w:cs="Times New Roman"/>
          <w:sz w:val="23"/>
          <w:szCs w:val="23"/>
        </w:rPr>
        <w:t xml:space="preserve"> </w:t>
      </w:r>
      <w:r w:rsidRPr="009C12C7">
        <w:rPr>
          <w:rFonts w:eastAsia="Times New Roman" w:cs="Times New Roman"/>
          <w:b/>
          <w:sz w:val="23"/>
          <w:szCs w:val="23"/>
        </w:rPr>
        <w:t>EL  CUENTA-HABIENTE</w:t>
      </w:r>
      <w:r w:rsidRPr="009C12C7">
        <w:rPr>
          <w:rFonts w:eastAsia="Times New Roman" w:cs="Times New Roman"/>
          <w:sz w:val="23"/>
          <w:szCs w:val="23"/>
        </w:rPr>
        <w:t xml:space="preserve"> autoriza de forma expresa e irrevocable al </w:t>
      </w:r>
      <w:r w:rsidRPr="009C12C7">
        <w:rPr>
          <w:rFonts w:eastAsia="Times New Roman" w:cs="Times New Roman"/>
          <w:b/>
          <w:sz w:val="23"/>
          <w:szCs w:val="23"/>
        </w:rPr>
        <w:t>BANCO</w:t>
      </w:r>
      <w:r w:rsidRPr="009C12C7">
        <w:rPr>
          <w:rFonts w:eastAsia="Times New Roman" w:cs="Times New Roman"/>
          <w:sz w:val="23"/>
          <w:szCs w:val="23"/>
        </w:rPr>
        <w:t xml:space="preserve"> para compartir información financiera, comercial, operativa y/o crediticia y de cualquier otra naturaleza que le sea proporcionada por el</w:t>
      </w:r>
      <w:r w:rsidRPr="009C12C7">
        <w:rPr>
          <w:rFonts w:eastAsia="Times New Roman" w:cs="Times New Roman"/>
          <w:b/>
          <w:sz w:val="23"/>
          <w:szCs w:val="23"/>
        </w:rPr>
        <w:t xml:space="preserve"> EL CUENTA HABIENTE</w:t>
      </w:r>
      <w:r w:rsidRPr="009C12C7">
        <w:rPr>
          <w:rFonts w:eastAsia="Times New Roman" w:cs="Times New Roman"/>
          <w:sz w:val="23"/>
          <w:szCs w:val="23"/>
        </w:rPr>
        <w:t xml:space="preserve">. </w:t>
      </w:r>
      <w:r w:rsidRPr="009C12C7">
        <w:rPr>
          <w:rFonts w:eastAsia="Times New Roman" w:cs="Times New Roman"/>
          <w:b/>
          <w:sz w:val="23"/>
          <w:szCs w:val="23"/>
        </w:rPr>
        <w:t>EL CUENTA-HABIENTE</w:t>
      </w:r>
      <w:r w:rsidRPr="009C12C7">
        <w:rPr>
          <w:rFonts w:eastAsia="Times New Roman" w:cs="Times New Roman"/>
          <w:sz w:val="23"/>
          <w:szCs w:val="23"/>
        </w:rPr>
        <w:t xml:space="preserve"> a cualquiera de los miembros del Grupo Financiero Davivienda y subsidiarias o afiliadas y a cualquier otro que éste designe. </w:t>
      </w:r>
      <w:r w:rsidRPr="009C12C7">
        <w:rPr>
          <w:rFonts w:eastAsia="Times New Roman" w:cs="Times New Roman"/>
          <w:b/>
          <w:sz w:val="23"/>
          <w:szCs w:val="23"/>
          <w:u w:val="single"/>
        </w:rPr>
        <w:t>VIGÉSIMO OCTAVO.-</w:t>
      </w:r>
      <w:r w:rsidRPr="009C12C7">
        <w:rPr>
          <w:rFonts w:eastAsia="Times New Roman" w:cs="Times New Roman"/>
          <w:sz w:val="23"/>
          <w:szCs w:val="23"/>
        </w:rPr>
        <w:t xml:space="preserve"> </w:t>
      </w:r>
      <w:r w:rsidRPr="009C12C7">
        <w:rPr>
          <w:rFonts w:eastAsia="Times New Roman" w:cs="Times New Roman"/>
          <w:b/>
          <w:sz w:val="23"/>
          <w:szCs w:val="23"/>
        </w:rPr>
        <w:t xml:space="preserve">EL  CUENTA-HABIENTE </w:t>
      </w:r>
      <w:r w:rsidRPr="009C12C7">
        <w:rPr>
          <w:rFonts w:eastAsia="Times New Roman" w:cs="Times New Roman"/>
          <w:sz w:val="23"/>
          <w:szCs w:val="23"/>
        </w:rPr>
        <w:t xml:space="preserve">declara bajo juramento que toda la información, datos, declaraciones, etc., que ha declarado y proporcionado en su condición de representante de </w:t>
      </w:r>
      <w:r w:rsidRPr="009C12C7">
        <w:rPr>
          <w:rFonts w:eastAsia="Times New Roman" w:cs="Times New Roman"/>
          <w:b/>
          <w:sz w:val="23"/>
          <w:szCs w:val="23"/>
        </w:rPr>
        <w:t>EL CLIENTE</w:t>
      </w:r>
      <w:r w:rsidRPr="009C12C7">
        <w:rPr>
          <w:rFonts w:eastAsia="Times New Roman" w:cs="Times New Roman"/>
          <w:sz w:val="23"/>
          <w:szCs w:val="23"/>
        </w:rPr>
        <w:t xml:space="preserve"> a </w:t>
      </w:r>
      <w:r w:rsidRPr="009C12C7">
        <w:rPr>
          <w:rFonts w:eastAsia="Times New Roman" w:cs="Times New Roman"/>
          <w:b/>
          <w:sz w:val="23"/>
          <w:szCs w:val="23"/>
        </w:rPr>
        <w:t>EL BANCO</w:t>
      </w:r>
      <w:r w:rsidRPr="009C12C7">
        <w:rPr>
          <w:rFonts w:eastAsia="Times New Roman" w:cs="Times New Roman"/>
          <w:sz w:val="23"/>
          <w:szCs w:val="23"/>
        </w:rPr>
        <w:t xml:space="preserve"> para la preparación y suscripción del contrato, son fidedignos y corresponden a la situación real de la empresa; asumiendo su representada y su persona las consecuencias legales por el ocultamiento de las informaciones o falsas declaraciones que pudieran ser comprobadas por </w:t>
      </w:r>
      <w:r w:rsidRPr="009C12C7">
        <w:rPr>
          <w:rFonts w:eastAsia="Times New Roman" w:cs="Times New Roman"/>
          <w:b/>
          <w:sz w:val="23"/>
          <w:szCs w:val="23"/>
        </w:rPr>
        <w:t xml:space="preserve">EL BANCO. </w:t>
      </w:r>
      <w:r w:rsidRPr="009C12C7">
        <w:rPr>
          <w:rFonts w:eastAsia="Times New Roman" w:cs="Times New Roman"/>
          <w:b/>
          <w:sz w:val="23"/>
          <w:szCs w:val="23"/>
          <w:u w:val="single"/>
        </w:rPr>
        <w:t>VIGÉSIMO NOVENO</w:t>
      </w:r>
      <w:r w:rsidRPr="009C12C7">
        <w:rPr>
          <w:rFonts w:eastAsia="Times New Roman" w:cs="Times New Roman"/>
          <w:b/>
          <w:sz w:val="23"/>
          <w:szCs w:val="23"/>
        </w:rPr>
        <w:t xml:space="preserve">.- </w:t>
      </w:r>
      <w:r w:rsidRPr="009C12C7">
        <w:rPr>
          <w:rFonts w:eastAsia="Times New Roman" w:cs="Times New Roman"/>
          <w:sz w:val="23"/>
          <w:szCs w:val="23"/>
        </w:rPr>
        <w:t xml:space="preserve">En cumplimiento del deber legal que le asiste a </w:t>
      </w:r>
      <w:r w:rsidRPr="009C12C7">
        <w:rPr>
          <w:rFonts w:eastAsia="Times New Roman" w:cs="Times New Roman"/>
          <w:b/>
          <w:sz w:val="23"/>
          <w:szCs w:val="23"/>
        </w:rPr>
        <w:t>EL BANCO</w:t>
      </w:r>
      <w:r w:rsidRPr="009C12C7">
        <w:rPr>
          <w:rFonts w:eastAsia="Times New Roman" w:cs="Times New Roman"/>
          <w:sz w:val="23"/>
          <w:szCs w:val="23"/>
        </w:rPr>
        <w:t xml:space="preserve"> en relación con la cooperación de la prevención y control sobre el lavado de activos, financiación del terrorismo y cualquier otro delito de similar categoría contemplado en normas nacionales e internacionales, </w:t>
      </w:r>
      <w:r w:rsidRPr="009C12C7">
        <w:rPr>
          <w:rFonts w:eastAsia="Times New Roman" w:cs="Times New Roman"/>
          <w:b/>
          <w:sz w:val="23"/>
          <w:szCs w:val="23"/>
        </w:rPr>
        <w:t>EL CUENTA-HABIENTE</w:t>
      </w:r>
      <w:r w:rsidRPr="009C12C7">
        <w:rPr>
          <w:rFonts w:eastAsia="Times New Roman" w:cs="Times New Roman"/>
          <w:sz w:val="23"/>
          <w:szCs w:val="23"/>
        </w:rPr>
        <w:t xml:space="preserve"> declara que su patrimonio y las fuentes económicas que permiten desarrollar su objeto social no son fruto de actividades ilícitas, tales como narcotráfico, testaferrato, enriquecimiento ilícito, terrorismo, lavado de activos, tráfico de estupefacientes, secuestro extorsivo y/o trata de personas, entre otras, razón por la cual, acepta que en el evento en que </w:t>
      </w:r>
      <w:r w:rsidRPr="009C12C7">
        <w:rPr>
          <w:rFonts w:eastAsia="Times New Roman" w:cs="Times New Roman"/>
          <w:b/>
          <w:sz w:val="23"/>
          <w:szCs w:val="23"/>
        </w:rPr>
        <w:t>EL CUENTA-HABIENTE</w:t>
      </w:r>
      <w:r w:rsidRPr="009C12C7">
        <w:rPr>
          <w:rFonts w:eastAsia="Times New Roman" w:cs="Times New Roman"/>
          <w:sz w:val="23"/>
          <w:szCs w:val="23"/>
        </w:rPr>
        <w:t xml:space="preserve"> o alguno de sus socios o accionistas, empleados, administradores y/o representantes legales, hagan parte de la lista OFAC (Office of Foreign Assets Control) o de alguna otra de igual o similar naturaleza, de carácter nacional o internacional, o haya sido sentenciado judicialmente por cualquier delito, será responsable por los daños y perjuicios que dicho reporte o sentencia le ocasione a </w:t>
      </w:r>
      <w:r w:rsidRPr="009C12C7">
        <w:rPr>
          <w:rFonts w:eastAsia="Times New Roman" w:cs="Times New Roman"/>
          <w:b/>
          <w:sz w:val="23"/>
          <w:szCs w:val="23"/>
        </w:rPr>
        <w:t>EL BANCO</w:t>
      </w:r>
      <w:r w:rsidRPr="009C12C7">
        <w:rPr>
          <w:rFonts w:eastAsia="Times New Roman" w:cs="Times New Roman"/>
          <w:sz w:val="23"/>
          <w:szCs w:val="23"/>
        </w:rPr>
        <w:t xml:space="preserve">, sin perjuicio de la responsabilidad penal que le asiste y, faculta a </w:t>
      </w:r>
      <w:r w:rsidRPr="009C12C7">
        <w:rPr>
          <w:rFonts w:eastAsia="Times New Roman" w:cs="Times New Roman"/>
          <w:b/>
          <w:sz w:val="23"/>
          <w:szCs w:val="23"/>
        </w:rPr>
        <w:t>EL BANCO</w:t>
      </w:r>
      <w:r w:rsidRPr="009C12C7">
        <w:rPr>
          <w:rFonts w:eastAsia="Times New Roman" w:cs="Times New Roman"/>
          <w:sz w:val="23"/>
          <w:szCs w:val="23"/>
        </w:rPr>
        <w:t xml:space="preserve">, para dar por terminado unilateralmente el presente contrato en cualquier momento y sin previo aviso, por configurarse una causal objetiva de terminación del mismo. </w:t>
      </w:r>
      <w:r w:rsidRPr="009C12C7">
        <w:rPr>
          <w:rFonts w:eastAsia="Times New Roman" w:cs="Times New Roman"/>
          <w:b/>
          <w:sz w:val="23"/>
          <w:szCs w:val="23"/>
        </w:rPr>
        <w:t xml:space="preserve"> </w:t>
      </w:r>
      <w:r w:rsidRPr="009C12C7">
        <w:rPr>
          <w:rFonts w:eastAsia="Times New Roman" w:cs="Times New Roman"/>
          <w:b/>
          <w:sz w:val="23"/>
          <w:szCs w:val="23"/>
          <w:u w:val="single"/>
        </w:rPr>
        <w:t>TRIGÉSIMO. -</w:t>
      </w:r>
      <w:r w:rsidRPr="009C12C7">
        <w:rPr>
          <w:rFonts w:eastAsia="Times New Roman" w:cs="Times New Roman"/>
          <w:b/>
          <w:sz w:val="23"/>
          <w:szCs w:val="23"/>
        </w:rPr>
        <w:t xml:space="preserve"> EL CUENTA-HABIENTE </w:t>
      </w:r>
      <w:r w:rsidRPr="009C12C7">
        <w:rPr>
          <w:rFonts w:eastAsia="Times New Roman" w:cs="Times New Roman"/>
          <w:sz w:val="23"/>
          <w:szCs w:val="23"/>
        </w:rPr>
        <w:t xml:space="preserve">autoriza de forma expresa e irrevocable a </w:t>
      </w:r>
      <w:r w:rsidRPr="009C12C7">
        <w:rPr>
          <w:rFonts w:eastAsia="Times New Roman" w:cs="Times New Roman"/>
          <w:b/>
          <w:sz w:val="23"/>
          <w:szCs w:val="23"/>
        </w:rPr>
        <w:t xml:space="preserve">EL BANCO </w:t>
      </w:r>
      <w:r w:rsidRPr="009C12C7">
        <w:rPr>
          <w:rFonts w:eastAsia="Times New Roman" w:cs="Times New Roman"/>
          <w:sz w:val="23"/>
          <w:szCs w:val="23"/>
        </w:rPr>
        <w:t xml:space="preserve">para compartir información que le sea proporcionada por </w:t>
      </w:r>
      <w:r w:rsidRPr="009C12C7">
        <w:rPr>
          <w:rFonts w:eastAsia="Times New Roman" w:cs="Times New Roman"/>
          <w:b/>
          <w:sz w:val="23"/>
          <w:szCs w:val="23"/>
        </w:rPr>
        <w:t xml:space="preserve">EL CUENTA-HABIENTE </w:t>
      </w:r>
      <w:r w:rsidRPr="009C12C7">
        <w:rPr>
          <w:rFonts w:eastAsia="Times New Roman" w:cs="Times New Roman"/>
          <w:sz w:val="23"/>
          <w:szCs w:val="23"/>
        </w:rPr>
        <w:t xml:space="preserve">a cualquiera de los miembros del Grupo Financiero Davivienda, y subsidiarias o afiliadas. </w:t>
      </w:r>
      <w:r w:rsidRPr="009C12C7">
        <w:rPr>
          <w:rFonts w:eastAsia="Times New Roman" w:cs="Times New Roman"/>
          <w:b/>
          <w:sz w:val="23"/>
          <w:szCs w:val="23"/>
          <w:u w:val="single"/>
        </w:rPr>
        <w:t>TRIGÉSIMO PRIMERO</w:t>
      </w:r>
      <w:r w:rsidRPr="009C12C7">
        <w:rPr>
          <w:rFonts w:eastAsia="Times New Roman" w:cs="Times New Roman"/>
          <w:sz w:val="23"/>
          <w:szCs w:val="23"/>
          <w:u w:val="single"/>
        </w:rPr>
        <w:t>. -</w:t>
      </w:r>
      <w:r w:rsidRPr="009C12C7">
        <w:rPr>
          <w:rFonts w:eastAsia="Times New Roman" w:cs="Times New Roman"/>
          <w:sz w:val="23"/>
          <w:szCs w:val="23"/>
        </w:rPr>
        <w:t xml:space="preserve"> </w:t>
      </w:r>
      <w:r w:rsidRPr="009C12C7">
        <w:rPr>
          <w:rFonts w:eastAsia="Times New Roman" w:cs="Times New Roman"/>
          <w:b/>
          <w:sz w:val="23"/>
          <w:szCs w:val="23"/>
        </w:rPr>
        <w:t xml:space="preserve">EL CUENTA-HABIENTE </w:t>
      </w:r>
      <w:r w:rsidRPr="009C12C7">
        <w:rPr>
          <w:rFonts w:eastAsia="Times New Roman" w:cs="Times New Roman"/>
          <w:sz w:val="23"/>
          <w:szCs w:val="23"/>
        </w:rPr>
        <w:t xml:space="preserve">manifiesta bajo protesta de decir verdad, que los recursos que deposite en </w:t>
      </w:r>
      <w:r w:rsidRPr="009C12C7">
        <w:rPr>
          <w:rFonts w:eastAsia="Times New Roman" w:cs="Times New Roman"/>
          <w:b/>
          <w:sz w:val="23"/>
          <w:szCs w:val="23"/>
        </w:rPr>
        <w:t xml:space="preserve">EL BANCO </w:t>
      </w:r>
      <w:r w:rsidRPr="009C12C7">
        <w:rPr>
          <w:rFonts w:eastAsia="Times New Roman" w:cs="Times New Roman"/>
          <w:sz w:val="23"/>
          <w:szCs w:val="23"/>
        </w:rPr>
        <w:t xml:space="preserve">bajo cualquier causa, son de procedencia lícita y se obliga a informar al </w:t>
      </w:r>
      <w:r w:rsidRPr="009C12C7">
        <w:rPr>
          <w:rFonts w:eastAsia="Times New Roman" w:cs="Times New Roman"/>
          <w:b/>
          <w:sz w:val="23"/>
          <w:szCs w:val="23"/>
        </w:rPr>
        <w:t xml:space="preserve">BANCO </w:t>
      </w:r>
      <w:r w:rsidRPr="009C12C7">
        <w:rPr>
          <w:rFonts w:eastAsia="Times New Roman" w:cs="Times New Roman"/>
          <w:sz w:val="23"/>
          <w:szCs w:val="23"/>
        </w:rPr>
        <w:t xml:space="preserve">sobre los retiros o depósitos por los montos establecidos por la Comisión Nacional de Bancos y Seguros y/u otros Organismos competentes del Estado en relación con el Lavado de Activos u otras regulaciones que al efecto emitan dichas instituciones. </w:t>
      </w:r>
      <w:r w:rsidRPr="009C12C7">
        <w:rPr>
          <w:rFonts w:eastAsia="Times New Roman" w:cs="Times New Roman"/>
          <w:b/>
          <w:sz w:val="23"/>
          <w:szCs w:val="23"/>
        </w:rPr>
        <w:t xml:space="preserve"> </w:t>
      </w:r>
      <w:r w:rsidRPr="009C12C7">
        <w:rPr>
          <w:rFonts w:eastAsia="Times New Roman" w:cs="Times New Roman"/>
          <w:b/>
          <w:sz w:val="23"/>
          <w:szCs w:val="23"/>
          <w:u w:val="single"/>
        </w:rPr>
        <w:t>TRIGÉSIMO SEGUNDO.- PREVENCIÓN CONTRA EL LAVADO DE ACTIVOS:</w:t>
      </w:r>
      <w:r w:rsidRPr="009C12C7">
        <w:rPr>
          <w:rFonts w:eastAsia="Times New Roman" w:cs="Times New Roman"/>
          <w:sz w:val="23"/>
          <w:szCs w:val="23"/>
        </w:rPr>
        <w:t xml:space="preserve"> Todo lo no previsto en este Contrato se sujetará al Código Comercio, Ley del Sistema Financiero, Resoluciones del Banco Central de Honduras, Comisión Nacional de Bancos y Seguros, Asociación Hondureña de Instituciones Bancarias, y demás disposiciones legales en materia mercantil.</w:t>
      </w:r>
      <w:r w:rsidRPr="009C12C7">
        <w:rPr>
          <w:rFonts w:eastAsia="Times New Roman" w:cs="Times New Roman"/>
          <w:b/>
          <w:sz w:val="23"/>
          <w:szCs w:val="23"/>
        </w:rPr>
        <w:t xml:space="preserve"> </w:t>
      </w:r>
      <w:r w:rsidRPr="009C12C7">
        <w:rPr>
          <w:rFonts w:eastAsia="Times New Roman" w:cs="Times New Roman"/>
          <w:b/>
          <w:sz w:val="23"/>
          <w:szCs w:val="23"/>
          <w:u w:val="single"/>
        </w:rPr>
        <w:t>TRIGÉSIMO TERCERO. FATCA:</w:t>
      </w:r>
      <w:r w:rsidRPr="009C12C7">
        <w:rPr>
          <w:rFonts w:eastAsia="Times New Roman" w:cs="Times New Roman"/>
          <w:b/>
          <w:sz w:val="23"/>
          <w:szCs w:val="23"/>
        </w:rPr>
        <w:t xml:space="preserve"> EL  CUENTA-HABIENTE</w:t>
      </w:r>
      <w:r w:rsidRPr="009C12C7">
        <w:rPr>
          <w:rFonts w:eastAsia="Times New Roman" w:cs="Times New Roman"/>
          <w:sz w:val="23"/>
          <w:szCs w:val="23"/>
        </w:rPr>
        <w:t xml:space="preserve"> declara conocer los términos del "Acuerdo entre el Gobierno de la República de Honduras y el Gobierno de los Estados Unidos de América para Mejorar el Cumplimiento Tributario Internacional e Implementar FATCA”, por lo que se obliga a proporcionar a </w:t>
      </w:r>
      <w:r w:rsidRPr="009C12C7">
        <w:rPr>
          <w:rFonts w:eastAsia="Times New Roman" w:cs="Times New Roman"/>
          <w:b/>
          <w:sz w:val="23"/>
          <w:szCs w:val="23"/>
        </w:rPr>
        <w:t>EL BANCO</w:t>
      </w:r>
      <w:r w:rsidRPr="009C12C7">
        <w:rPr>
          <w:rFonts w:eastAsia="Times New Roman" w:cs="Times New Roman"/>
          <w:sz w:val="23"/>
          <w:szCs w:val="23"/>
        </w:rPr>
        <w:t xml:space="preserve"> toda la información que éste pueda requerir para cumplir con dicho acuerdo (Inclusive la relacionada con sus accionistas). </w:t>
      </w:r>
      <w:r w:rsidRPr="009C12C7">
        <w:rPr>
          <w:rFonts w:eastAsia="Times New Roman" w:cs="Times New Roman"/>
          <w:b/>
          <w:sz w:val="23"/>
          <w:szCs w:val="23"/>
        </w:rPr>
        <w:t>EL  CUENTA-HABIENTE</w:t>
      </w:r>
      <w:r w:rsidRPr="009C12C7">
        <w:rPr>
          <w:rFonts w:eastAsia="Times New Roman" w:cs="Times New Roman"/>
          <w:sz w:val="23"/>
          <w:szCs w:val="23"/>
        </w:rPr>
        <w:t xml:space="preserve"> acepta que cualquier inexactitud o falsedad en la información proporcionada o cualquier  incumplimiento a los requerimientos </w:t>
      </w:r>
      <w:r w:rsidRPr="009C12C7">
        <w:rPr>
          <w:rFonts w:eastAsia="Times New Roman" w:cs="Times New Roman"/>
          <w:sz w:val="23"/>
          <w:szCs w:val="23"/>
        </w:rPr>
        <w:lastRenderedPageBreak/>
        <w:t xml:space="preserve">de información, faculta a </w:t>
      </w:r>
      <w:r w:rsidRPr="009C12C7">
        <w:rPr>
          <w:rFonts w:eastAsia="Times New Roman" w:cs="Times New Roman"/>
          <w:b/>
          <w:sz w:val="23"/>
          <w:szCs w:val="23"/>
        </w:rPr>
        <w:t>EL BANCO</w:t>
      </w:r>
      <w:r w:rsidRPr="009C12C7">
        <w:rPr>
          <w:rFonts w:eastAsia="Times New Roman" w:cs="Times New Roman"/>
          <w:sz w:val="23"/>
          <w:szCs w:val="23"/>
        </w:rPr>
        <w:t xml:space="preserve"> para dar por terminado el presente contrato de forma inmediata y sin previa notificación.</w:t>
      </w:r>
      <w:r w:rsidRPr="009C12C7">
        <w:rPr>
          <w:rFonts w:eastAsia="Times New Roman" w:cs="Times New Roman"/>
          <w:b/>
          <w:sz w:val="23"/>
          <w:szCs w:val="23"/>
        </w:rPr>
        <w:t xml:space="preserve"> </w:t>
      </w:r>
      <w:r w:rsidRPr="009C12C7">
        <w:rPr>
          <w:rFonts w:eastAsia="Times New Roman" w:cs="Times New Roman"/>
          <w:b/>
          <w:sz w:val="23"/>
          <w:szCs w:val="23"/>
          <w:u w:val="single"/>
        </w:rPr>
        <w:t>TRIGÉSIMO CUARTO. ACLARACIONES:</w:t>
      </w:r>
      <w:r w:rsidRPr="009C12C7">
        <w:rPr>
          <w:rFonts w:eastAsia="Times New Roman" w:cs="Times New Roman"/>
          <w:b/>
          <w:sz w:val="23"/>
          <w:szCs w:val="23"/>
        </w:rPr>
        <w:t xml:space="preserve"> </w:t>
      </w:r>
      <w:r w:rsidRPr="009C12C7">
        <w:rPr>
          <w:rFonts w:eastAsia="Times New Roman" w:cs="Times New Roman"/>
          <w:sz w:val="23"/>
          <w:szCs w:val="23"/>
        </w:rPr>
        <w:t xml:space="preserve">En caso que </w:t>
      </w:r>
      <w:r w:rsidRPr="009C12C7">
        <w:rPr>
          <w:rFonts w:eastAsia="Times New Roman" w:cs="Times New Roman"/>
          <w:b/>
          <w:sz w:val="23"/>
          <w:szCs w:val="23"/>
        </w:rPr>
        <w:t>EL  CUENTA-HABIENTE</w:t>
      </w:r>
      <w:r w:rsidRPr="009C12C7">
        <w:rPr>
          <w:rFonts w:eastAsia="Times New Roman" w:cs="Times New Roman"/>
          <w:sz w:val="23"/>
          <w:szCs w:val="23"/>
        </w:rPr>
        <w:t xml:space="preserve"> no este conforme o requiera alguna aclaración adicional, en relación a la prestación de los servicios, podrá solicitarla por escrito al Área de Servicio al Cliente en cualquiera de las oficinas de </w:t>
      </w:r>
      <w:r w:rsidRPr="009C12C7">
        <w:rPr>
          <w:rFonts w:eastAsia="Times New Roman" w:cs="Times New Roman"/>
          <w:b/>
          <w:sz w:val="23"/>
          <w:szCs w:val="23"/>
        </w:rPr>
        <w:t>EL BANCO</w:t>
      </w:r>
      <w:r w:rsidRPr="009C12C7">
        <w:rPr>
          <w:rFonts w:eastAsia="Times New Roman" w:cs="Times New Roman"/>
          <w:sz w:val="23"/>
          <w:szCs w:val="23"/>
        </w:rPr>
        <w:t>, quien dará respuesta en un término máximo de treinta (30) días calendario, prorrogable con causa justificada.</w:t>
      </w:r>
      <w:r w:rsidRPr="009C12C7">
        <w:rPr>
          <w:rFonts w:eastAsia="Times New Roman" w:cs="Times New Roman"/>
          <w:b/>
          <w:sz w:val="23"/>
          <w:szCs w:val="23"/>
        </w:rPr>
        <w:t xml:space="preserve"> </w:t>
      </w:r>
      <w:r w:rsidRPr="009C12C7">
        <w:rPr>
          <w:rFonts w:eastAsia="Times New Roman" w:cs="Times New Roman"/>
          <w:b/>
          <w:sz w:val="23"/>
          <w:szCs w:val="23"/>
          <w:u w:val="single"/>
        </w:rPr>
        <w:t>TRIGÉSIMO QUINTO. DE LOS RECLAMOS:</w:t>
      </w:r>
      <w:r w:rsidRPr="009C12C7">
        <w:rPr>
          <w:rFonts w:eastAsia="Times New Roman" w:cs="Times New Roman"/>
          <w:sz w:val="23"/>
          <w:szCs w:val="23"/>
        </w:rPr>
        <w:t xml:space="preserve"> En caso de un reclamo derivado del presente contrato, o de los servicios y/o productos contratados, por </w:t>
      </w:r>
      <w:r w:rsidRPr="009C12C7">
        <w:rPr>
          <w:rFonts w:eastAsia="Times New Roman" w:cs="Times New Roman"/>
          <w:b/>
          <w:sz w:val="23"/>
          <w:szCs w:val="23"/>
        </w:rPr>
        <w:t>EL CUENTA-HABIENTE</w:t>
      </w:r>
      <w:r w:rsidRPr="009C12C7">
        <w:rPr>
          <w:rFonts w:eastAsia="Times New Roman" w:cs="Times New Roman"/>
          <w:sz w:val="23"/>
          <w:szCs w:val="23"/>
        </w:rPr>
        <w:t xml:space="preserve">, podrá interponerlo de conformidad a las Normas para el Fortalecimiento de la Transparencia, la Cultura Financiera y Atención al Usuario Financiero en la Instituciones Supervisadas. </w:t>
      </w:r>
      <w:r w:rsidRPr="009C12C7">
        <w:rPr>
          <w:rFonts w:eastAsia="Times New Roman" w:cs="Times New Roman"/>
          <w:b/>
          <w:sz w:val="23"/>
          <w:szCs w:val="23"/>
          <w:u w:val="single"/>
        </w:rPr>
        <w:t>TRIGÉSIMO SEXTO</w:t>
      </w:r>
      <w:r w:rsidRPr="009C12C7">
        <w:rPr>
          <w:rFonts w:eastAsia="Times New Roman" w:cs="Times New Roman"/>
          <w:sz w:val="23"/>
          <w:szCs w:val="23"/>
          <w:u w:val="single"/>
        </w:rPr>
        <w:t xml:space="preserve">. </w:t>
      </w:r>
      <w:r w:rsidRPr="009C12C7">
        <w:rPr>
          <w:rFonts w:eastAsia="Times New Roman" w:cs="Times New Roman"/>
          <w:b/>
          <w:sz w:val="23"/>
          <w:szCs w:val="23"/>
          <w:u w:val="single"/>
        </w:rPr>
        <w:t>RESCISIÓN O TERMINACIÓN:</w:t>
      </w:r>
      <w:r w:rsidRPr="009C12C7">
        <w:rPr>
          <w:rFonts w:eastAsia="Times New Roman" w:cs="Times New Roman"/>
          <w:sz w:val="23"/>
          <w:szCs w:val="23"/>
        </w:rPr>
        <w:t xml:space="preserve"> El presente contrato podrá darse por terminado por cualquiera de las partes mediante aviso a la otra con treinta (30) días calendario de anticipación por los medios de notificación que se consideren en el presente contrato. </w:t>
      </w:r>
      <w:r w:rsidRPr="009C12C7">
        <w:rPr>
          <w:rFonts w:eastAsia="Times New Roman" w:cs="Times New Roman"/>
          <w:b/>
          <w:sz w:val="23"/>
          <w:szCs w:val="23"/>
        </w:rPr>
        <w:t>EL BANCO</w:t>
      </w:r>
      <w:r w:rsidRPr="009C12C7">
        <w:rPr>
          <w:rFonts w:eastAsia="Times New Roman" w:cs="Times New Roman"/>
          <w:sz w:val="23"/>
          <w:szCs w:val="23"/>
        </w:rPr>
        <w:t xml:space="preserve"> podrá dar por terminado unilateralmente el contrato con previo aviso por escrito a </w:t>
      </w:r>
      <w:r w:rsidRPr="009C12C7">
        <w:rPr>
          <w:rFonts w:eastAsia="Times New Roman" w:cs="Times New Roman"/>
          <w:b/>
          <w:sz w:val="23"/>
          <w:szCs w:val="23"/>
        </w:rPr>
        <w:t>EL CUENTA-HABIENTE</w:t>
      </w:r>
      <w:r w:rsidRPr="009C12C7">
        <w:rPr>
          <w:rFonts w:eastAsia="Times New Roman" w:cs="Times New Roman"/>
          <w:sz w:val="23"/>
          <w:szCs w:val="23"/>
        </w:rPr>
        <w:t xml:space="preserve">, en el caso en que </w:t>
      </w:r>
      <w:r w:rsidRPr="009C12C7">
        <w:rPr>
          <w:rFonts w:eastAsia="Times New Roman" w:cs="Times New Roman"/>
          <w:b/>
          <w:sz w:val="23"/>
          <w:szCs w:val="23"/>
        </w:rPr>
        <w:t>EL CUENTA-HABIENTE</w:t>
      </w:r>
      <w:r w:rsidRPr="009C12C7">
        <w:rPr>
          <w:rFonts w:eastAsia="Times New Roman" w:cs="Times New Roman"/>
          <w:sz w:val="23"/>
          <w:szCs w:val="23"/>
        </w:rPr>
        <w:t xml:space="preserve"> o alguno de los socios, administradores, accionistas y/o representantes se encuentre señalado por cualquiera de las autoridades competentes como autor o participe de actividades ilegales o forme parte de la lista OFAC o alguna de similar naturaleza. En los casos que la solicitud derive de </w:t>
      </w:r>
      <w:r w:rsidRPr="009C12C7">
        <w:rPr>
          <w:rFonts w:eastAsia="Times New Roman" w:cs="Times New Roman"/>
          <w:b/>
          <w:sz w:val="23"/>
          <w:szCs w:val="23"/>
        </w:rPr>
        <w:t>EL  CUENTA-HABIENTE</w:t>
      </w:r>
      <w:r w:rsidRPr="009C12C7">
        <w:rPr>
          <w:rFonts w:eastAsia="Times New Roman" w:cs="Times New Roman"/>
          <w:sz w:val="23"/>
          <w:szCs w:val="23"/>
        </w:rPr>
        <w:t xml:space="preserve">,  este deberá  presentarse ante cualquiera de las sucursales de </w:t>
      </w:r>
      <w:r w:rsidRPr="009C12C7">
        <w:rPr>
          <w:rFonts w:eastAsia="Times New Roman" w:cs="Times New Roman"/>
          <w:b/>
          <w:sz w:val="23"/>
          <w:szCs w:val="23"/>
        </w:rPr>
        <w:t>EL BANCO</w:t>
      </w:r>
      <w:r w:rsidRPr="009C12C7">
        <w:rPr>
          <w:rFonts w:eastAsia="Times New Roman" w:cs="Times New Roman"/>
          <w:sz w:val="23"/>
          <w:szCs w:val="23"/>
        </w:rPr>
        <w:t xml:space="preserve"> en toda la Republica de Honduras. La terminación del Contrato en términos del presente párrafo únicamente cuando no existiese adeudo alguno a cargo de </w:t>
      </w:r>
      <w:r w:rsidRPr="009C12C7">
        <w:rPr>
          <w:rFonts w:eastAsia="Times New Roman" w:cs="Times New Roman"/>
          <w:b/>
          <w:sz w:val="23"/>
          <w:szCs w:val="23"/>
        </w:rPr>
        <w:t>EL  CUENTA-HABIENTE</w:t>
      </w:r>
      <w:r w:rsidRPr="009C12C7">
        <w:rPr>
          <w:rFonts w:eastAsia="Times New Roman" w:cs="Times New Roman"/>
          <w:sz w:val="23"/>
          <w:szCs w:val="23"/>
        </w:rPr>
        <w:t xml:space="preserve">, y este surtirá efectos cuando </w:t>
      </w:r>
      <w:r w:rsidRPr="009C12C7">
        <w:rPr>
          <w:rFonts w:eastAsia="Times New Roman" w:cs="Times New Roman"/>
          <w:b/>
          <w:sz w:val="23"/>
          <w:szCs w:val="23"/>
        </w:rPr>
        <w:t>EL  CUENTA-HABIENTE</w:t>
      </w:r>
      <w:r w:rsidRPr="009C12C7">
        <w:rPr>
          <w:rFonts w:eastAsia="Times New Roman" w:cs="Times New Roman"/>
          <w:sz w:val="23"/>
          <w:szCs w:val="23"/>
        </w:rPr>
        <w:t xml:space="preserve"> haya liquidado el saldo adeudado. </w:t>
      </w:r>
      <w:r w:rsidRPr="009C12C7">
        <w:rPr>
          <w:rFonts w:eastAsia="Times New Roman" w:cs="Times New Roman"/>
          <w:b/>
          <w:sz w:val="23"/>
          <w:szCs w:val="23"/>
        </w:rPr>
        <w:t>EL</w:t>
      </w:r>
      <w:r w:rsidRPr="009C12C7">
        <w:rPr>
          <w:rFonts w:eastAsia="Times New Roman" w:cs="Times New Roman"/>
          <w:sz w:val="23"/>
          <w:szCs w:val="23"/>
        </w:rPr>
        <w:t xml:space="preserve">  </w:t>
      </w:r>
      <w:r w:rsidRPr="009C12C7">
        <w:rPr>
          <w:rFonts w:eastAsia="Times New Roman" w:cs="Times New Roman"/>
          <w:b/>
          <w:sz w:val="23"/>
          <w:szCs w:val="23"/>
        </w:rPr>
        <w:t>CUENTA-HABIENTE</w:t>
      </w:r>
      <w:r w:rsidRPr="009C12C7">
        <w:rPr>
          <w:rFonts w:eastAsia="Times New Roman" w:cs="Times New Roman"/>
          <w:sz w:val="23"/>
          <w:szCs w:val="23"/>
        </w:rPr>
        <w:t xml:space="preserve"> devolverá inmediatamente al Banco los formularios de cheques y de solicitud de nueva chequera que no hubiere utilizado, con responsabilidad de su parte en caso de omisión suya y el Banco pagará los cheques girados en la medida de la provisión de fondos.</w:t>
      </w:r>
      <w:r w:rsidRPr="009C12C7">
        <w:rPr>
          <w:rFonts w:eastAsia="Times New Roman" w:cs="Times New Roman"/>
          <w:b/>
          <w:sz w:val="23"/>
          <w:szCs w:val="23"/>
        </w:rPr>
        <w:t xml:space="preserve"> </w:t>
      </w:r>
      <w:r w:rsidRPr="009C12C7">
        <w:rPr>
          <w:rFonts w:eastAsia="Times New Roman" w:cs="Times New Roman"/>
          <w:b/>
          <w:sz w:val="23"/>
          <w:szCs w:val="23"/>
          <w:u w:val="single"/>
        </w:rPr>
        <w:t>TRIGÉSIMO SÉPTIMO</w:t>
      </w:r>
      <w:r w:rsidRPr="009C12C7">
        <w:rPr>
          <w:rFonts w:eastAsia="Times New Roman" w:cs="Times New Roman"/>
          <w:sz w:val="23"/>
          <w:szCs w:val="23"/>
          <w:u w:val="single"/>
        </w:rPr>
        <w:t>. -</w:t>
      </w:r>
      <w:r w:rsidRPr="009C12C7">
        <w:rPr>
          <w:rFonts w:eastAsia="Times New Roman" w:cs="Times New Roman"/>
          <w:sz w:val="23"/>
          <w:szCs w:val="23"/>
        </w:rPr>
        <w:t xml:space="preserve"> Declaro bajo juramento que toda la información, datos, declaraciones, etc., que he declarado y proporcionado en mi condición de representante de </w:t>
      </w:r>
      <w:r w:rsidRPr="009C12C7">
        <w:rPr>
          <w:rFonts w:eastAsia="Times New Roman" w:cs="Times New Roman"/>
          <w:b/>
          <w:sz w:val="23"/>
          <w:szCs w:val="23"/>
        </w:rPr>
        <w:t>EL CUENTA-HABIENTE</w:t>
      </w:r>
      <w:r w:rsidRPr="009C12C7">
        <w:rPr>
          <w:rFonts w:eastAsia="Times New Roman" w:cs="Times New Roman"/>
          <w:sz w:val="23"/>
          <w:szCs w:val="23"/>
        </w:rPr>
        <w:t xml:space="preserve"> a </w:t>
      </w:r>
      <w:r w:rsidRPr="009C12C7">
        <w:rPr>
          <w:rFonts w:eastAsia="Times New Roman" w:cs="Times New Roman"/>
          <w:b/>
          <w:sz w:val="23"/>
          <w:szCs w:val="23"/>
        </w:rPr>
        <w:t>EL BANCO</w:t>
      </w:r>
      <w:r w:rsidRPr="009C12C7">
        <w:rPr>
          <w:rFonts w:eastAsia="Times New Roman" w:cs="Times New Roman"/>
          <w:sz w:val="23"/>
          <w:szCs w:val="23"/>
        </w:rPr>
        <w:t xml:space="preserve">, para la preparación y suscripción del contrato, son fidedignos y corresponden a la situación real de la empresa; asumiendo mi representada y mi persona las consecuencias legales por el ocultamiento de las informaciones o falsas declaraciones que pudieran ser comprobadas por </w:t>
      </w:r>
      <w:r w:rsidRPr="009C12C7">
        <w:rPr>
          <w:rFonts w:eastAsia="Times New Roman" w:cs="Times New Roman"/>
          <w:b/>
          <w:sz w:val="23"/>
          <w:szCs w:val="23"/>
        </w:rPr>
        <w:t>EL BANCO</w:t>
      </w:r>
      <w:r w:rsidRPr="009C12C7">
        <w:rPr>
          <w:rFonts w:eastAsia="Times New Roman" w:cs="Times New Roman"/>
          <w:sz w:val="23"/>
          <w:szCs w:val="23"/>
        </w:rPr>
        <w:t>.</w:t>
      </w:r>
      <w:r w:rsidRPr="009C12C7">
        <w:rPr>
          <w:rFonts w:eastAsia="Times New Roman" w:cs="Times New Roman"/>
          <w:b/>
          <w:sz w:val="23"/>
          <w:szCs w:val="23"/>
        </w:rPr>
        <w:t xml:space="preserve"> </w:t>
      </w:r>
      <w:r w:rsidRPr="009C12C7">
        <w:rPr>
          <w:rFonts w:eastAsia="Times New Roman" w:cs="Times New Roman"/>
          <w:b/>
          <w:sz w:val="23"/>
          <w:szCs w:val="23"/>
          <w:u w:val="single"/>
        </w:rPr>
        <w:t>TRIGÉSIMO OCTAVO</w:t>
      </w:r>
      <w:r w:rsidRPr="009C12C7">
        <w:rPr>
          <w:rFonts w:eastAsia="Times New Roman" w:cs="Times New Roman"/>
          <w:sz w:val="23"/>
          <w:szCs w:val="23"/>
          <w:u w:val="single"/>
        </w:rPr>
        <w:t xml:space="preserve">.- </w:t>
      </w:r>
      <w:r w:rsidRPr="009C12C7">
        <w:rPr>
          <w:rFonts w:eastAsia="Times New Roman" w:cs="Times New Roman"/>
          <w:b/>
          <w:color w:val="000000"/>
          <w:sz w:val="23"/>
          <w:szCs w:val="23"/>
          <w:u w:val="single"/>
        </w:rPr>
        <w:t>SEGURO DE DEPÓSITO:</w:t>
      </w:r>
      <w:r w:rsidRPr="009C12C7">
        <w:rPr>
          <w:rFonts w:eastAsia="Times New Roman" w:cs="Times New Roman"/>
          <w:b/>
          <w:color w:val="000000"/>
          <w:sz w:val="23"/>
          <w:szCs w:val="23"/>
        </w:rPr>
        <w:t xml:space="preserve"> </w:t>
      </w:r>
      <w:r w:rsidRPr="009C12C7">
        <w:rPr>
          <w:rFonts w:eastAsia="Times New Roman" w:cs="Times New Roman"/>
          <w:color w:val="000000"/>
          <w:sz w:val="23"/>
          <w:szCs w:val="23"/>
        </w:rPr>
        <w:t xml:space="preserve">Los depósitos objeto del presente contrato podrán estar sujetos a un Seguro de Depósito en caso exista una declaración de liquidación forzosa y de cumplir las condiciones establecidas en la Ley de Seguros de Depósito en las Instituciones del Sistema Financiero. El presente seguro cubrirá hasta la cantidad máxima establecida en dicha Ley la cual será ajustable anualmente al tipo de cambio de venta registrado por el Banco Central de Honduras, al cierre del ejercicio fiscal anterior. </w:t>
      </w:r>
      <w:r w:rsidRPr="009C12C7">
        <w:rPr>
          <w:rFonts w:eastAsia="Times New Roman" w:cs="Times New Roman"/>
          <w:b/>
          <w:color w:val="000000"/>
          <w:sz w:val="23"/>
          <w:szCs w:val="23"/>
          <w:u w:val="single"/>
        </w:rPr>
        <w:t>TRIGÉSIMO NOVENO.-</w:t>
      </w:r>
      <w:r w:rsidRPr="009C12C7">
        <w:rPr>
          <w:rFonts w:eastAsia="Times New Roman" w:cs="Times New Roman"/>
          <w:b/>
          <w:sz w:val="23"/>
          <w:szCs w:val="23"/>
          <w:u w:val="single"/>
        </w:rPr>
        <w:t xml:space="preserve"> CAMBIO DE CONTROL</w:t>
      </w:r>
      <w:r w:rsidRPr="009C12C7">
        <w:rPr>
          <w:rFonts w:eastAsia="Times New Roman" w:cs="Times New Roman"/>
          <w:sz w:val="23"/>
          <w:szCs w:val="23"/>
          <w:u w:val="single"/>
        </w:rPr>
        <w:t>:</w:t>
      </w:r>
      <w:r w:rsidRPr="009C12C7">
        <w:rPr>
          <w:rFonts w:eastAsia="Times New Roman" w:cs="Times New Roman"/>
          <w:sz w:val="23"/>
          <w:szCs w:val="23"/>
        </w:rPr>
        <w:t xml:space="preserve"> En este acto y para efectos legales  futuros, en caso de fusión, y/o venta de activos, y/o cambio de control de </w:t>
      </w:r>
      <w:r w:rsidRPr="009C12C7">
        <w:rPr>
          <w:rFonts w:eastAsia="Times New Roman" w:cs="Times New Roman"/>
          <w:b/>
          <w:sz w:val="23"/>
          <w:szCs w:val="23"/>
        </w:rPr>
        <w:t>EL BANCO</w:t>
      </w:r>
      <w:r w:rsidRPr="009C12C7">
        <w:rPr>
          <w:rFonts w:eastAsia="Times New Roman" w:cs="Times New Roman"/>
          <w:sz w:val="23"/>
          <w:szCs w:val="23"/>
        </w:rPr>
        <w:t xml:space="preserve"> con otra Institución del Sistema Financiero nacional o extranjera, </w:t>
      </w:r>
      <w:r w:rsidRPr="009C12C7">
        <w:rPr>
          <w:rFonts w:eastAsia="Times New Roman" w:cs="Times New Roman"/>
          <w:b/>
          <w:sz w:val="23"/>
          <w:szCs w:val="23"/>
        </w:rPr>
        <w:t>EL CUENTA-HABIENTE</w:t>
      </w:r>
      <w:r w:rsidRPr="009C12C7">
        <w:rPr>
          <w:rFonts w:eastAsia="Times New Roman" w:cs="Times New Roman"/>
          <w:sz w:val="23"/>
          <w:szCs w:val="23"/>
        </w:rPr>
        <w:t xml:space="preserve">, continuará su relación contractual con la nueva institución bancaria. En caso que esta nueva Institución del Sistema Financiero deseare resolver el presente contrato en virtud de políticas internas u otro motivo razonable, podrá hacerlo de acuerdo a lo establecido en la cláusula terminación anticipada. </w:t>
      </w:r>
      <w:r w:rsidRPr="009C12C7">
        <w:rPr>
          <w:rFonts w:eastAsia="Times New Roman" w:cs="Times New Roman"/>
          <w:b/>
          <w:sz w:val="23"/>
          <w:szCs w:val="23"/>
          <w:u w:val="single"/>
        </w:rPr>
        <w:t>CUADRAGÉSIMO DE LA SUSCRIPCIÓN,CELEBRACIÓN Y VALIDEZ DEL CONTRATO POR MEDIOS ELECTRÓNICOS:</w:t>
      </w:r>
      <w:r w:rsidRPr="009C12C7">
        <w:rPr>
          <w:rFonts w:eastAsia="Times New Roman" w:cs="Times New Roman"/>
          <w:b/>
          <w:sz w:val="23"/>
          <w:szCs w:val="23"/>
        </w:rPr>
        <w:t xml:space="preserve"> </w:t>
      </w:r>
      <w:r w:rsidRPr="009C12C7">
        <w:rPr>
          <w:rFonts w:eastAsia="Times New Roman" w:cs="Times New Roman"/>
          <w:sz w:val="23"/>
          <w:szCs w:val="23"/>
        </w:rPr>
        <w:t xml:space="preserve">En caso que el contrato sea celebrado por medios electrónicos las partes aceptan que han actuado con autonomía y libertad para negociar de esa forma, asimismo que los medios utilizados para la celebración del presente contrato, anexos y addendums indistintamente donde se encuentren las partes permiten de manera fehaciente el consentimiento para contratar;  las firmas electrónicas u otros medios utilizados en el contrato son confiables y vinculantes para obligar legal y contractualmente a las partes en relación con su contenido y tienen la misma validez jurídica que la firma manuscrita. La sustitución de copias o documentos originales por imágenes electrónicas, registro de mensajes, intercambio electrónico de datos u otros en las transacciones realizadas por las vías antes enunciadas </w:t>
      </w:r>
      <w:r w:rsidRPr="009C12C7">
        <w:rPr>
          <w:rFonts w:eastAsia="Times New Roman" w:cs="Times New Roman"/>
          <w:sz w:val="23"/>
          <w:szCs w:val="23"/>
        </w:rPr>
        <w:lastRenderedPageBreak/>
        <w:t>harán prueba fehaciente en cualquier litigio.</w:t>
      </w:r>
      <w:r w:rsidR="009C12C7" w:rsidRPr="009C12C7">
        <w:rPr>
          <w:rFonts w:eastAsia="Times New Roman" w:cs="Times New Roman"/>
          <w:sz w:val="23"/>
          <w:szCs w:val="23"/>
        </w:rPr>
        <w:t xml:space="preserve"> </w:t>
      </w:r>
      <w:r w:rsidR="009C12C7" w:rsidRPr="009C12C7">
        <w:rPr>
          <w:rFonts w:cs="Times New Roman"/>
          <w:b/>
          <w:color w:val="222222"/>
          <w:sz w:val="23"/>
          <w:szCs w:val="23"/>
          <w:u w:val="single"/>
        </w:rPr>
        <w:t>CLAUSULA CUADRAGÉSIMO PRIMERO</w:t>
      </w:r>
      <w:r w:rsidR="009C12C7" w:rsidRPr="009C12C7">
        <w:rPr>
          <w:rFonts w:cs="Times New Roman"/>
          <w:b/>
          <w:color w:val="222222"/>
          <w:sz w:val="23"/>
          <w:szCs w:val="23"/>
        </w:rPr>
        <w:t xml:space="preserve">. </w:t>
      </w:r>
      <w:r w:rsidR="009C12C7" w:rsidRPr="009C12C7">
        <w:rPr>
          <w:rFonts w:cs="Times New Roman"/>
          <w:b/>
          <w:sz w:val="23"/>
          <w:szCs w:val="23"/>
          <w:u w:val="single"/>
          <w:lang w:val="es-MX"/>
        </w:rPr>
        <w:t>PREVENCIÓN CONTRA EL LAVADO DE ACTIVOS:</w:t>
      </w:r>
      <w:r w:rsidR="009C12C7" w:rsidRPr="009C12C7">
        <w:rPr>
          <w:rFonts w:cs="Times New Roman"/>
          <w:b/>
          <w:sz w:val="23"/>
          <w:szCs w:val="23"/>
          <w:lang w:val="es-MX"/>
        </w:rPr>
        <w:t xml:space="preserve"> </w:t>
      </w:r>
      <w:r w:rsidR="009C12C7" w:rsidRPr="009C12C7">
        <w:rPr>
          <w:rFonts w:cs="Times New Roman"/>
          <w:sz w:val="23"/>
          <w:szCs w:val="23"/>
          <w:lang w:val="es-MX"/>
        </w:rPr>
        <w:t xml:space="preserve">En cumplimiento del deber legal que le asiste a </w:t>
      </w:r>
      <w:r w:rsidR="0054046A">
        <w:rPr>
          <w:b/>
          <w:lang w:val="es-MX"/>
        </w:rPr>
        <w:t>EL BANCO</w:t>
      </w:r>
      <w:r w:rsidR="009C12C7" w:rsidRPr="009C12C7">
        <w:rPr>
          <w:rFonts w:cs="Times New Roman"/>
          <w:sz w:val="23"/>
          <w:szCs w:val="23"/>
          <w:lang w:val="es-MX"/>
        </w:rPr>
        <w:t xml:space="preserve">en relación con la cooperación de la prevención y control sobre el lavado de activos, financiación del terrorismo y cualquier otro delito de similar categoría contemplado en normas nacionales e internacionales, </w:t>
      </w:r>
      <w:r w:rsidR="009C12C7" w:rsidRPr="009C12C7">
        <w:rPr>
          <w:rFonts w:cs="Times New Roman"/>
          <w:b/>
          <w:sz w:val="23"/>
          <w:szCs w:val="23"/>
          <w:lang w:val="es-MX"/>
        </w:rPr>
        <w:t>EL CLIENTE</w:t>
      </w:r>
      <w:r w:rsidR="009C12C7" w:rsidRPr="009C12C7">
        <w:rPr>
          <w:rFonts w:cs="Times New Roman"/>
          <w:sz w:val="23"/>
          <w:szCs w:val="23"/>
          <w:lang w:val="es-MX"/>
        </w:rPr>
        <w:t xml:space="preserve"> declara que su patrimonio y las fuentes económicas que permiten desarrollar su objeto social no son fruto de actividades ilícitas, tales como narcotráfico, testaferrato, enriquecimiento ilícito, terrorismo, lavado de activos, tráfico de estupefacientes, secuestro extorsivo y/o trata de personas, entre otras; caso contrario, será responsable por los daños directos debidamente probados por autoridad competente que dicho reporte o sentencia le ocasione a </w:t>
      </w:r>
      <w:r w:rsidR="0054046A">
        <w:rPr>
          <w:b/>
          <w:lang w:val="es-MX"/>
        </w:rPr>
        <w:t>EL BANCO</w:t>
      </w:r>
      <w:r w:rsidR="009C12C7" w:rsidRPr="009C12C7">
        <w:rPr>
          <w:rFonts w:cs="Times New Roman"/>
          <w:sz w:val="23"/>
          <w:szCs w:val="23"/>
          <w:lang w:val="es-MX"/>
        </w:rPr>
        <w:t xml:space="preserve">, sin perjuicio de la responsabilidad penal que le asiste y, faculta a </w:t>
      </w:r>
      <w:r w:rsidR="0054046A">
        <w:rPr>
          <w:b/>
          <w:lang w:val="es-MX"/>
        </w:rPr>
        <w:t>EL BANCO</w:t>
      </w:r>
      <w:r w:rsidR="009C12C7" w:rsidRPr="009C12C7">
        <w:rPr>
          <w:rFonts w:cs="Times New Roman"/>
          <w:sz w:val="23"/>
          <w:szCs w:val="23"/>
          <w:lang w:val="es-MX"/>
        </w:rPr>
        <w:t xml:space="preserve">, para dar por terminado unilateralmente el presente contrato en cualquier momento y sin previo aviso, por configurarse una causal objetiva de terminación del mismo. </w:t>
      </w:r>
      <w:r w:rsidR="009C12C7" w:rsidRPr="009C12C7">
        <w:rPr>
          <w:rFonts w:cs="Times New Roman"/>
          <w:b/>
          <w:sz w:val="23"/>
          <w:szCs w:val="23"/>
          <w:lang w:val="es-MX"/>
        </w:rPr>
        <w:t>EL CLIENTE</w:t>
      </w:r>
      <w:r w:rsidR="009C12C7" w:rsidRPr="009C12C7">
        <w:rPr>
          <w:rFonts w:cs="Times New Roman"/>
          <w:sz w:val="23"/>
          <w:szCs w:val="23"/>
          <w:lang w:val="es-MX"/>
        </w:rPr>
        <w:t xml:space="preserve"> autoriza a </w:t>
      </w:r>
      <w:r w:rsidR="0054046A">
        <w:rPr>
          <w:b/>
          <w:lang w:val="es-MX"/>
        </w:rPr>
        <w:t xml:space="preserve">EL BANCO </w:t>
      </w:r>
      <w:r w:rsidR="009C12C7" w:rsidRPr="009C12C7">
        <w:rPr>
          <w:rFonts w:cs="Times New Roman"/>
          <w:sz w:val="23"/>
          <w:szCs w:val="23"/>
          <w:lang w:val="es-MX"/>
        </w:rPr>
        <w:t>para que pueda compartir información con autoridades estadounidenses en el caso que se requiera bajo la aplicación de la Ley AMLA 2020 (Ley</w:t>
      </w:r>
      <w:r w:rsidR="009E1E84">
        <w:rPr>
          <w:rFonts w:cs="Times New Roman"/>
          <w:sz w:val="23"/>
          <w:szCs w:val="23"/>
          <w:lang w:val="es-MX"/>
        </w:rPr>
        <w:t xml:space="preserve"> Contra Lavado de Activos 2020); </w:t>
      </w:r>
      <w:r w:rsidR="009E1E84" w:rsidRPr="009E1E84">
        <w:rPr>
          <w:rFonts w:cs="Times New Roman"/>
          <w:sz w:val="23"/>
          <w:szCs w:val="23"/>
          <w:lang w:val="es-MX"/>
        </w:rPr>
        <w:t>asimismo exime de toda responsabilidad presente y futura a DAVIVIENDA por compartir la información que se requiera al amparo de dicha Ley.</w:t>
      </w:r>
      <w:r w:rsidR="009C12C7" w:rsidRPr="009C12C7">
        <w:rPr>
          <w:rFonts w:cs="Times New Roman"/>
          <w:sz w:val="23"/>
          <w:szCs w:val="23"/>
          <w:lang w:val="es-MX"/>
        </w:rPr>
        <w:t xml:space="preserve"> </w:t>
      </w:r>
      <w:r w:rsidRPr="009C12C7">
        <w:rPr>
          <w:rFonts w:eastAsia="Times New Roman" w:cs="Times New Roman"/>
          <w:sz w:val="23"/>
          <w:szCs w:val="23"/>
        </w:rPr>
        <w:t xml:space="preserve"> </w:t>
      </w:r>
      <w:r w:rsidRPr="009C12C7">
        <w:rPr>
          <w:rFonts w:eastAsia="Times New Roman" w:cs="Times New Roman"/>
          <w:b/>
          <w:sz w:val="23"/>
          <w:szCs w:val="23"/>
          <w:u w:val="single"/>
        </w:rPr>
        <w:t xml:space="preserve">CUADRAGÉSIMO </w:t>
      </w:r>
      <w:r w:rsidR="009C12C7" w:rsidRPr="009C12C7">
        <w:rPr>
          <w:rFonts w:eastAsia="Times New Roman" w:cs="Times New Roman"/>
          <w:b/>
          <w:sz w:val="23"/>
          <w:szCs w:val="23"/>
          <w:u w:val="single"/>
        </w:rPr>
        <w:t>SEGUNDO</w:t>
      </w:r>
      <w:r w:rsidRPr="009C12C7">
        <w:rPr>
          <w:rFonts w:eastAsia="Times New Roman" w:cs="Times New Roman"/>
          <w:b/>
          <w:sz w:val="23"/>
          <w:szCs w:val="23"/>
          <w:u w:val="single"/>
        </w:rPr>
        <w:t>.- RECIBO DE DOCUMENTACIÓN CONTRACTUAL</w:t>
      </w:r>
      <w:r w:rsidRPr="009C12C7">
        <w:rPr>
          <w:rFonts w:eastAsia="Times New Roman" w:cs="Times New Roman"/>
          <w:sz w:val="23"/>
          <w:szCs w:val="23"/>
          <w:u w:val="single"/>
        </w:rPr>
        <w:t>:</w:t>
      </w:r>
      <w:r w:rsidRPr="009C12C7">
        <w:rPr>
          <w:rFonts w:eastAsia="Times New Roman" w:cs="Times New Roman"/>
          <w:b/>
          <w:sz w:val="23"/>
          <w:szCs w:val="23"/>
        </w:rPr>
        <w:t xml:space="preserve"> EL</w:t>
      </w:r>
      <w:r w:rsidRPr="009C12C7">
        <w:rPr>
          <w:rFonts w:eastAsia="Times New Roman" w:cs="Times New Roman"/>
          <w:sz w:val="23"/>
          <w:szCs w:val="23"/>
        </w:rPr>
        <w:t xml:space="preserve">  </w:t>
      </w:r>
      <w:r w:rsidRPr="009C12C7">
        <w:rPr>
          <w:rFonts w:eastAsia="Times New Roman" w:cs="Times New Roman"/>
          <w:b/>
          <w:sz w:val="23"/>
          <w:szCs w:val="23"/>
        </w:rPr>
        <w:t>CUENTA-HABIENTE</w:t>
      </w:r>
      <w:r w:rsidRPr="009C12C7">
        <w:rPr>
          <w:rFonts w:eastAsia="Times New Roman" w:cs="Times New Roman"/>
          <w:sz w:val="23"/>
          <w:szCs w:val="23"/>
        </w:rPr>
        <w:t xml:space="preserve"> reconoce en este acto ha recibido de </w:t>
      </w:r>
      <w:r w:rsidRPr="009C12C7">
        <w:rPr>
          <w:rFonts w:eastAsia="Times New Roman" w:cs="Times New Roman"/>
          <w:b/>
          <w:sz w:val="23"/>
          <w:szCs w:val="23"/>
        </w:rPr>
        <w:t>EL BANCO</w:t>
      </w:r>
      <w:r w:rsidRPr="009C12C7">
        <w:rPr>
          <w:rFonts w:eastAsia="Times New Roman" w:cs="Times New Roman"/>
          <w:sz w:val="23"/>
          <w:szCs w:val="23"/>
        </w:rPr>
        <w:t xml:space="preserve"> copia íntegra del presente contrato. En fe de lo cual, firmamos en </w:t>
      </w:r>
      <w:permStart w:id="1569354558" w:edGrp="everyone"/>
      <w:r w:rsidRPr="009C12C7">
        <w:rPr>
          <w:rFonts w:eastAsia="Times New Roman" w:cs="Times New Roman"/>
          <w:sz w:val="23"/>
          <w:szCs w:val="23"/>
          <w:u w:val="single"/>
        </w:rPr>
        <w:t xml:space="preserve"> </w:t>
      </w:r>
      <w:r w:rsidRPr="009C12C7">
        <w:rPr>
          <w:rFonts w:eastAsia="Times New Roman" w:cs="Times New Roman"/>
          <w:sz w:val="23"/>
          <w:szCs w:val="23"/>
        </w:rPr>
        <w:t>___________________</w:t>
      </w:r>
      <w:permEnd w:id="1569354558"/>
      <w:r w:rsidRPr="009C12C7">
        <w:rPr>
          <w:rFonts w:eastAsia="Times New Roman" w:cs="Times New Roman"/>
          <w:sz w:val="23"/>
          <w:szCs w:val="23"/>
        </w:rPr>
        <w:t xml:space="preserve">, Departamento </w:t>
      </w:r>
      <w:permStart w:id="1042560895" w:edGrp="everyone"/>
      <w:r w:rsidRPr="009C12C7">
        <w:rPr>
          <w:rFonts w:eastAsia="Times New Roman" w:cs="Times New Roman"/>
          <w:sz w:val="23"/>
          <w:szCs w:val="23"/>
          <w:u w:val="single"/>
        </w:rPr>
        <w:t>______________________</w:t>
      </w:r>
      <w:r w:rsidRPr="009C12C7">
        <w:rPr>
          <w:rFonts w:eastAsia="Times New Roman" w:cs="Times New Roman"/>
          <w:sz w:val="23"/>
          <w:szCs w:val="23"/>
        </w:rPr>
        <w:t>;</w:t>
      </w:r>
      <w:permEnd w:id="1042560895"/>
      <w:r w:rsidRPr="009C12C7">
        <w:rPr>
          <w:rFonts w:eastAsia="Times New Roman" w:cs="Times New Roman"/>
          <w:sz w:val="23"/>
          <w:szCs w:val="23"/>
        </w:rPr>
        <w:t xml:space="preserve"> a los </w:t>
      </w:r>
      <w:permStart w:id="222311640" w:edGrp="everyone"/>
      <w:r w:rsidRPr="009C12C7">
        <w:rPr>
          <w:rFonts w:eastAsia="Times New Roman" w:cs="Times New Roman"/>
          <w:sz w:val="23"/>
          <w:szCs w:val="23"/>
          <w:u w:val="single"/>
        </w:rPr>
        <w:t xml:space="preserve"> </w:t>
      </w:r>
      <w:r w:rsidRPr="009C12C7">
        <w:rPr>
          <w:rFonts w:eastAsia="Times New Roman" w:cs="Times New Roman"/>
          <w:sz w:val="23"/>
          <w:szCs w:val="23"/>
          <w:u w:val="single"/>
        </w:rPr>
        <w:tab/>
        <w:t>______</w:t>
      </w:r>
      <w:permEnd w:id="222311640"/>
      <w:r w:rsidRPr="009C12C7">
        <w:rPr>
          <w:rFonts w:eastAsia="Times New Roman" w:cs="Times New Roman"/>
          <w:sz w:val="23"/>
          <w:szCs w:val="23"/>
        </w:rPr>
        <w:t>días del mes</w:t>
      </w:r>
      <w:permStart w:id="1172310401" w:edGrp="everyone"/>
      <w:r w:rsidRPr="009C12C7">
        <w:rPr>
          <w:rFonts w:eastAsia="Times New Roman" w:cs="Times New Roman"/>
          <w:sz w:val="23"/>
          <w:szCs w:val="23"/>
          <w:u w:val="single"/>
        </w:rPr>
        <w:t xml:space="preserve"> </w:t>
      </w:r>
      <w:r w:rsidRPr="009C12C7">
        <w:rPr>
          <w:rFonts w:eastAsia="Times New Roman" w:cs="Times New Roman"/>
          <w:sz w:val="23"/>
          <w:szCs w:val="23"/>
          <w:u w:val="single"/>
        </w:rPr>
        <w:tab/>
        <w:t>_____</w:t>
      </w:r>
      <w:permEnd w:id="1172310401"/>
      <w:r w:rsidRPr="009C12C7">
        <w:rPr>
          <w:rFonts w:eastAsia="Times New Roman" w:cs="Times New Roman"/>
          <w:sz w:val="23"/>
          <w:szCs w:val="23"/>
        </w:rPr>
        <w:t>del 20</w:t>
      </w:r>
      <w:permStart w:id="252663917" w:edGrp="everyone"/>
      <w:r w:rsidRPr="009C12C7">
        <w:rPr>
          <w:rFonts w:eastAsia="Times New Roman" w:cs="Times New Roman"/>
          <w:sz w:val="23"/>
          <w:szCs w:val="23"/>
          <w:u w:val="single"/>
        </w:rPr>
        <w:t xml:space="preserve"> </w:t>
      </w:r>
      <w:r w:rsidRPr="009C12C7">
        <w:rPr>
          <w:rFonts w:eastAsia="Times New Roman" w:cs="Times New Roman"/>
          <w:sz w:val="23"/>
          <w:szCs w:val="23"/>
          <w:u w:val="single"/>
        </w:rPr>
        <w:tab/>
        <w:t>____</w:t>
      </w:r>
      <w:r w:rsidRPr="009C12C7">
        <w:rPr>
          <w:rFonts w:eastAsia="Times New Roman" w:cs="Times New Roman"/>
          <w:sz w:val="23"/>
          <w:szCs w:val="23"/>
        </w:rPr>
        <w:t>.</w:t>
      </w:r>
      <w:permEnd w:id="252663917"/>
      <w:r w:rsidRPr="009C12C7">
        <w:rPr>
          <w:noProof/>
          <w:sz w:val="23"/>
          <w:szCs w:val="23"/>
          <w:lang w:val="es-MX" w:eastAsia="es-MX"/>
        </w:rPr>
        <mc:AlternateContent>
          <mc:Choice Requires="wpg">
            <w:drawing>
              <wp:anchor distT="0" distB="0" distL="0" distR="0" simplePos="0" relativeHeight="251660288" behindDoc="0" locked="0" layoutInCell="1" hidden="0" allowOverlap="1">
                <wp:simplePos x="0" y="0"/>
                <wp:positionH relativeFrom="column">
                  <wp:posOffset>1752600</wp:posOffset>
                </wp:positionH>
                <wp:positionV relativeFrom="paragraph">
                  <wp:posOffset>787400</wp:posOffset>
                </wp:positionV>
                <wp:extent cx="51155" cy="36550"/>
                <wp:effectExtent l="0" t="0" r="0" b="0"/>
                <wp:wrapSquare wrapText="bothSides" distT="0" distB="0" distL="0" distR="0"/>
                <wp:docPr id="5" name="Forma libre 5"/>
                <wp:cNvGraphicFramePr/>
                <a:graphic xmlns:a="http://schemas.openxmlformats.org/drawingml/2006/main">
                  <a:graphicData uri="http://schemas.microsoft.com/office/word/2010/wordprocessingShape">
                    <wps:wsp>
                      <wps:cNvSpPr/>
                      <wps:spPr>
                        <a:xfrm>
                          <a:off x="5332348" y="3773650"/>
                          <a:ext cx="27305" cy="12700"/>
                        </a:xfrm>
                        <a:custGeom>
                          <a:avLst/>
                          <a:gdLst/>
                          <a:ahLst/>
                          <a:cxnLst/>
                          <a:rect l="l" t="t" r="r" b="b"/>
                          <a:pathLst>
                            <a:path w="43" h="20" extrusionOk="0">
                              <a:moveTo>
                                <a:pt x="0" y="8"/>
                              </a:moveTo>
                              <a:lnTo>
                                <a:pt x="43" y="8"/>
                              </a:lnTo>
                            </a:path>
                          </a:pathLst>
                        </a:custGeom>
                        <a:noFill/>
                        <a:ln w="119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1752600</wp:posOffset>
                </wp:positionH>
                <wp:positionV relativeFrom="paragraph">
                  <wp:posOffset>787400</wp:posOffset>
                </wp:positionV>
                <wp:extent cx="51155" cy="36550"/>
                <wp:effectExtent b="0" l="0" r="0" t="0"/>
                <wp:wrapSquare wrapText="bothSides" distB="0" distT="0" distL="0" distR="0"/>
                <wp:docPr id="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1155" cy="36550"/>
                        </a:xfrm>
                        <a:prstGeom prst="rect"/>
                        <a:ln/>
                      </pic:spPr>
                    </pic:pic>
                  </a:graphicData>
                </a:graphic>
              </wp:anchor>
            </w:drawing>
          </mc:Fallback>
        </mc:AlternateContent>
      </w:r>
      <w:r w:rsidRPr="009C12C7">
        <w:rPr>
          <w:noProof/>
          <w:sz w:val="23"/>
          <w:szCs w:val="23"/>
          <w:lang w:val="es-MX" w:eastAsia="es-MX"/>
        </w:rPr>
        <mc:AlternateContent>
          <mc:Choice Requires="wpg">
            <w:drawing>
              <wp:anchor distT="0" distB="0" distL="0" distR="0" simplePos="0" relativeHeight="251661312" behindDoc="0" locked="0" layoutInCell="1" hidden="0" allowOverlap="1">
                <wp:simplePos x="0" y="0"/>
                <wp:positionH relativeFrom="column">
                  <wp:posOffset>50800</wp:posOffset>
                </wp:positionH>
                <wp:positionV relativeFrom="paragraph">
                  <wp:posOffset>114300</wp:posOffset>
                </wp:positionV>
                <wp:extent cx="55600" cy="36550"/>
                <wp:effectExtent l="0" t="0" r="0" b="0"/>
                <wp:wrapSquare wrapText="bothSides" distT="0" distB="0" distL="0" distR="0"/>
                <wp:docPr id="1" name="Forma libre 1"/>
                <wp:cNvGraphicFramePr/>
                <a:graphic xmlns:a="http://schemas.openxmlformats.org/drawingml/2006/main">
                  <a:graphicData uri="http://schemas.microsoft.com/office/word/2010/wordprocessingShape">
                    <wps:wsp>
                      <wps:cNvSpPr/>
                      <wps:spPr>
                        <a:xfrm>
                          <a:off x="5324163" y="3767688"/>
                          <a:ext cx="43675" cy="24625"/>
                        </a:xfrm>
                        <a:custGeom>
                          <a:avLst/>
                          <a:gdLst/>
                          <a:ahLst/>
                          <a:cxnLst/>
                          <a:rect l="l" t="t" r="r" b="b"/>
                          <a:pathLst>
                            <a:path w="50" h="20" extrusionOk="0">
                              <a:moveTo>
                                <a:pt x="0" y="8"/>
                              </a:moveTo>
                              <a:lnTo>
                                <a:pt x="50" y="8"/>
                              </a:lnTo>
                            </a:path>
                          </a:pathLst>
                        </a:custGeom>
                        <a:noFill/>
                        <a:ln w="119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50800</wp:posOffset>
                </wp:positionH>
                <wp:positionV relativeFrom="paragraph">
                  <wp:posOffset>114300</wp:posOffset>
                </wp:positionV>
                <wp:extent cx="55600" cy="3655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5600" cy="36550"/>
                        </a:xfrm>
                        <a:prstGeom prst="rect"/>
                        <a:ln/>
                      </pic:spPr>
                    </pic:pic>
                  </a:graphicData>
                </a:graphic>
              </wp:anchor>
            </w:drawing>
          </mc:Fallback>
        </mc:AlternateContent>
      </w:r>
      <w:r w:rsidRPr="009C12C7">
        <w:rPr>
          <w:noProof/>
          <w:sz w:val="23"/>
          <w:szCs w:val="23"/>
          <w:lang w:val="es-MX" w:eastAsia="es-MX"/>
        </w:rPr>
        <mc:AlternateContent>
          <mc:Choice Requires="wpg">
            <w:drawing>
              <wp:anchor distT="0" distB="0" distL="0" distR="0" simplePos="0" relativeHeight="251662336" behindDoc="0" locked="0" layoutInCell="1" hidden="0" allowOverlap="1">
                <wp:simplePos x="0" y="0"/>
                <wp:positionH relativeFrom="column">
                  <wp:posOffset>6057900</wp:posOffset>
                </wp:positionH>
                <wp:positionV relativeFrom="paragraph">
                  <wp:posOffset>139700</wp:posOffset>
                </wp:positionV>
                <wp:extent cx="54330" cy="36550"/>
                <wp:effectExtent l="0" t="0" r="0" b="0"/>
                <wp:wrapSquare wrapText="bothSides" distT="0" distB="0" distL="0" distR="0"/>
                <wp:docPr id="3" name="Forma libre 3"/>
                <wp:cNvGraphicFramePr/>
                <a:graphic xmlns:a="http://schemas.openxmlformats.org/drawingml/2006/main">
                  <a:graphicData uri="http://schemas.microsoft.com/office/word/2010/wordprocessingShape">
                    <wps:wsp>
                      <wps:cNvSpPr/>
                      <wps:spPr>
                        <a:xfrm>
                          <a:off x="5324798" y="3767688"/>
                          <a:ext cx="42405" cy="24625"/>
                        </a:xfrm>
                        <a:custGeom>
                          <a:avLst/>
                          <a:gdLst/>
                          <a:ahLst/>
                          <a:cxnLst/>
                          <a:rect l="l" t="t" r="r" b="b"/>
                          <a:pathLst>
                            <a:path w="48" h="20" extrusionOk="0">
                              <a:moveTo>
                                <a:pt x="0" y="8"/>
                              </a:moveTo>
                              <a:lnTo>
                                <a:pt x="48" y="8"/>
                              </a:lnTo>
                            </a:path>
                          </a:pathLst>
                        </a:custGeom>
                        <a:noFill/>
                        <a:ln w="119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6057900</wp:posOffset>
                </wp:positionH>
                <wp:positionV relativeFrom="paragraph">
                  <wp:posOffset>139700</wp:posOffset>
                </wp:positionV>
                <wp:extent cx="54330" cy="36550"/>
                <wp:effectExtent b="0" l="0" r="0" t="0"/>
                <wp:wrapSquare wrapText="bothSides" distB="0" distT="0" distL="0" distR="0"/>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4330" cy="36550"/>
                        </a:xfrm>
                        <a:prstGeom prst="rect"/>
                        <a:ln/>
                      </pic:spPr>
                    </pic:pic>
                  </a:graphicData>
                </a:graphic>
              </wp:anchor>
            </w:drawing>
          </mc:Fallback>
        </mc:AlternateContent>
      </w:r>
    </w:p>
    <w:p w:rsidR="009C12C7" w:rsidRPr="009C12C7" w:rsidRDefault="009C12C7">
      <w:pPr>
        <w:widowControl w:val="0"/>
        <w:spacing w:after="0"/>
        <w:jc w:val="both"/>
        <w:rPr>
          <w:rFonts w:ascii="Times New Roman" w:eastAsia="Times New Roman" w:hAnsi="Times New Roman" w:cs="Times New Roman"/>
          <w:sz w:val="23"/>
          <w:szCs w:val="23"/>
        </w:rPr>
      </w:pPr>
      <w:bookmarkStart w:id="1" w:name="_gjdgxs" w:colFirst="0" w:colLast="0"/>
      <w:bookmarkEnd w:id="1"/>
    </w:p>
    <w:p w:rsidR="009C12C7" w:rsidRPr="009C12C7" w:rsidRDefault="009C12C7">
      <w:pPr>
        <w:widowControl w:val="0"/>
        <w:spacing w:after="0"/>
        <w:jc w:val="both"/>
        <w:rPr>
          <w:rFonts w:ascii="Times New Roman" w:eastAsia="Times New Roman" w:hAnsi="Times New Roman" w:cs="Times New Roman"/>
          <w:sz w:val="23"/>
          <w:szCs w:val="23"/>
        </w:rPr>
      </w:pPr>
    </w:p>
    <w:tbl>
      <w:tblPr>
        <w:tblStyle w:val="a"/>
        <w:tblW w:w="9180" w:type="dxa"/>
        <w:tblInd w:w="0" w:type="dxa"/>
        <w:tblLayout w:type="fixed"/>
        <w:tblLook w:val="0000" w:firstRow="0" w:lastRow="0" w:firstColumn="0" w:lastColumn="0" w:noHBand="0" w:noVBand="0"/>
      </w:tblPr>
      <w:tblGrid>
        <w:gridCol w:w="4890"/>
        <w:gridCol w:w="4290"/>
      </w:tblGrid>
      <w:tr w:rsidR="00DB4AD5" w:rsidRPr="009C12C7">
        <w:tc>
          <w:tcPr>
            <w:tcW w:w="4890" w:type="dxa"/>
          </w:tcPr>
          <w:p w:rsidR="00DB4AD5" w:rsidRPr="009C12C7" w:rsidRDefault="007C3F8D">
            <w:pPr>
              <w:widowControl w:val="0"/>
              <w:spacing w:after="0"/>
              <w:jc w:val="center"/>
              <w:rPr>
                <w:rFonts w:ascii="Times New Roman" w:eastAsia="Times New Roman" w:hAnsi="Times New Roman" w:cs="Times New Roman"/>
                <w:sz w:val="23"/>
                <w:szCs w:val="23"/>
              </w:rPr>
            </w:pPr>
            <w:r w:rsidRPr="009C12C7">
              <w:rPr>
                <w:rFonts w:ascii="Times New Roman" w:eastAsia="Times New Roman" w:hAnsi="Times New Roman" w:cs="Times New Roman"/>
                <w:b/>
                <w:sz w:val="23"/>
                <w:szCs w:val="23"/>
              </w:rPr>
              <w:t>EL BANCO</w:t>
            </w:r>
          </w:p>
        </w:tc>
        <w:tc>
          <w:tcPr>
            <w:tcW w:w="4290" w:type="dxa"/>
          </w:tcPr>
          <w:p w:rsidR="00DB4AD5" w:rsidRPr="009C12C7" w:rsidRDefault="007C3F8D">
            <w:pPr>
              <w:widowControl w:val="0"/>
              <w:spacing w:after="0"/>
              <w:jc w:val="center"/>
              <w:rPr>
                <w:rFonts w:ascii="Times New Roman" w:eastAsia="Times New Roman" w:hAnsi="Times New Roman" w:cs="Times New Roman"/>
                <w:sz w:val="23"/>
                <w:szCs w:val="23"/>
              </w:rPr>
            </w:pPr>
            <w:r w:rsidRPr="009C12C7">
              <w:rPr>
                <w:rFonts w:ascii="Times New Roman" w:eastAsia="Times New Roman" w:hAnsi="Times New Roman" w:cs="Times New Roman"/>
                <w:b/>
                <w:sz w:val="23"/>
                <w:szCs w:val="23"/>
              </w:rPr>
              <w:t>EL  CUENTA-HABIENTE</w:t>
            </w:r>
          </w:p>
        </w:tc>
      </w:tr>
    </w:tbl>
    <w:p w:rsidR="00DB4AD5" w:rsidRDefault="00DB4AD5">
      <w:pPr>
        <w:widowControl w:val="0"/>
        <w:spacing w:after="0"/>
        <w:jc w:val="both"/>
        <w:rPr>
          <w:rFonts w:ascii="Times New Roman" w:eastAsia="Times New Roman" w:hAnsi="Times New Roman" w:cs="Times New Roman"/>
          <w:sz w:val="24"/>
          <w:szCs w:val="24"/>
        </w:rPr>
      </w:pPr>
    </w:p>
    <w:p w:rsidR="00DB4AD5" w:rsidRDefault="00DB4AD5">
      <w:pPr>
        <w:widowControl w:val="0"/>
        <w:spacing w:after="0"/>
        <w:jc w:val="both"/>
        <w:rPr>
          <w:rFonts w:ascii="Times New Roman" w:eastAsia="Times New Roman" w:hAnsi="Times New Roman" w:cs="Times New Roman"/>
          <w:sz w:val="24"/>
          <w:szCs w:val="24"/>
        </w:rPr>
      </w:pPr>
    </w:p>
    <w:p w:rsidR="00DB4AD5" w:rsidRDefault="00DB4AD5">
      <w:pPr>
        <w:widowControl w:val="0"/>
        <w:spacing w:after="0"/>
        <w:jc w:val="both"/>
        <w:rPr>
          <w:rFonts w:ascii="Times New Roman" w:eastAsia="Times New Roman" w:hAnsi="Times New Roman" w:cs="Times New Roman"/>
          <w:sz w:val="24"/>
          <w:szCs w:val="24"/>
        </w:rPr>
      </w:pPr>
    </w:p>
    <w:p w:rsidR="00DB4AD5" w:rsidRDefault="00DB4AD5">
      <w:pPr>
        <w:widowControl w:val="0"/>
        <w:spacing w:after="0"/>
        <w:jc w:val="both"/>
        <w:rPr>
          <w:rFonts w:ascii="Times New Roman" w:eastAsia="Times New Roman" w:hAnsi="Times New Roman" w:cs="Times New Roman"/>
          <w:sz w:val="24"/>
          <w:szCs w:val="24"/>
        </w:rPr>
      </w:pPr>
    </w:p>
    <w:p w:rsidR="00DB4AD5" w:rsidRDefault="00DB4AD5">
      <w:pPr>
        <w:widowControl w:val="0"/>
        <w:tabs>
          <w:tab w:val="left" w:pos="4820"/>
        </w:tabs>
        <w:spacing w:before="40" w:after="0"/>
        <w:ind w:left="344" w:right="3916"/>
        <w:jc w:val="both"/>
        <w:rPr>
          <w:rFonts w:ascii="Arial" w:eastAsia="Arial" w:hAnsi="Arial" w:cs="Arial"/>
          <w:sz w:val="24"/>
          <w:szCs w:val="24"/>
        </w:rPr>
      </w:pPr>
    </w:p>
    <w:sectPr w:rsidR="00DB4AD5">
      <w:headerReference w:type="default" r:id="rId11"/>
      <w:footerReference w:type="default" r:id="rId12"/>
      <w:pgSz w:w="12240" w:h="15840"/>
      <w:pgMar w:top="960" w:right="1020" w:bottom="280" w:left="1600" w:header="729"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6A5" w:rsidRDefault="00A226A5">
      <w:pPr>
        <w:spacing w:after="0" w:line="240" w:lineRule="auto"/>
      </w:pPr>
      <w:r>
        <w:separator/>
      </w:r>
    </w:p>
  </w:endnote>
  <w:endnote w:type="continuationSeparator" w:id="0">
    <w:p w:rsidR="00A226A5" w:rsidRDefault="00A2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AD5" w:rsidRDefault="00DB4AD5">
    <w:pPr>
      <w:pBdr>
        <w:top w:val="nil"/>
        <w:left w:val="nil"/>
        <w:bottom w:val="nil"/>
        <w:right w:val="nil"/>
        <w:between w:val="nil"/>
      </w:pBdr>
      <w:tabs>
        <w:tab w:val="center" w:pos="4419"/>
        <w:tab w:val="right" w:pos="8838"/>
      </w:tabs>
      <w:jc w:val="right"/>
      <w:rPr>
        <w:rFonts w:ascii="Times New Roman" w:eastAsia="Times New Roman" w:hAnsi="Times New Roman" w:cs="Times New Roman"/>
        <w:color w:val="000000"/>
        <w:sz w:val="24"/>
        <w:szCs w:val="24"/>
      </w:rPr>
    </w:pPr>
  </w:p>
  <w:p w:rsidR="00DB4AD5" w:rsidRDefault="007C3F8D">
    <w:pPr>
      <w:pBdr>
        <w:top w:val="nil"/>
        <w:left w:val="nil"/>
        <w:bottom w:val="nil"/>
        <w:right w:val="nil"/>
        <w:between w:val="nil"/>
      </w:pBdr>
      <w:tabs>
        <w:tab w:val="center" w:pos="4419"/>
        <w:tab w:val="right" w:pos="8838"/>
      </w:tabs>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BB094C">
      <w:rPr>
        <w:rFonts w:ascii="Times New Roman" w:eastAsia="Times New Roman" w:hAnsi="Times New Roman" w:cs="Times New Roman"/>
        <w:b/>
        <w:noProof/>
        <w:color w:val="000000"/>
        <w:sz w:val="24"/>
        <w:szCs w:val="24"/>
      </w:rPr>
      <w:t>7</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BB094C">
      <w:rPr>
        <w:rFonts w:ascii="Times New Roman" w:eastAsia="Times New Roman" w:hAnsi="Times New Roman" w:cs="Times New Roman"/>
        <w:b/>
        <w:noProof/>
        <w:color w:val="000000"/>
        <w:sz w:val="24"/>
        <w:szCs w:val="24"/>
      </w:rPr>
      <w:t>7</w:t>
    </w:r>
    <w:r>
      <w:rPr>
        <w:rFonts w:ascii="Times New Roman" w:eastAsia="Times New Roman" w:hAnsi="Times New Roman" w:cs="Times New Roman"/>
        <w:b/>
        <w:color w:val="000000"/>
        <w:sz w:val="24"/>
        <w:szCs w:val="24"/>
      </w:rPr>
      <w:fldChar w:fldCharType="end"/>
    </w:r>
  </w:p>
  <w:p w:rsidR="00DB4AD5" w:rsidRDefault="00DB4AD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6A5" w:rsidRDefault="00A226A5">
      <w:pPr>
        <w:spacing w:after="0" w:line="240" w:lineRule="auto"/>
      </w:pPr>
      <w:r>
        <w:separator/>
      </w:r>
    </w:p>
  </w:footnote>
  <w:footnote w:type="continuationSeparator" w:id="0">
    <w:p w:rsidR="00A226A5" w:rsidRDefault="00A22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AD5" w:rsidRDefault="007C3F8D">
    <w:pPr>
      <w:widowControl w:val="0"/>
      <w:spacing w:after="0"/>
      <w:ind w:right="426"/>
      <w:jc w:val="right"/>
      <w:rPr>
        <w:rFonts w:ascii="Times New Roman" w:eastAsia="Times New Roman" w:hAnsi="Times New Roman" w:cs="Times New Roman"/>
      </w:rPr>
    </w:pPr>
    <w:r>
      <w:rPr>
        <w:rFonts w:ascii="Times New Roman" w:eastAsia="Times New Roman" w:hAnsi="Times New Roman" w:cs="Times New Roman"/>
        <w:i/>
      </w:rPr>
      <w:t xml:space="preserve">Contrato Depósito en Cuenta de Cheques – Versión </w:t>
    </w:r>
    <w:r w:rsidR="00BB094C">
      <w:rPr>
        <w:rFonts w:ascii="Times New Roman" w:eastAsia="Times New Roman" w:hAnsi="Times New Roman" w:cs="Times New Roman"/>
        <w:i/>
      </w:rPr>
      <w:t>mayo</w:t>
    </w:r>
    <w:r w:rsidR="00BB094C" w:rsidRPr="00122E6F">
      <w:rPr>
        <w:rFonts w:ascii="Times New Roman" w:eastAsia="Times New Roman" w:hAnsi="Times New Roman" w:cs="Times New Roman"/>
        <w:i/>
      </w:rPr>
      <w:t xml:space="preserve"> </w:t>
    </w:r>
    <w:r w:rsidR="00122E6F" w:rsidRPr="00122E6F">
      <w:rPr>
        <w:rFonts w:ascii="Times New Roman" w:eastAsia="Times New Roman" w:hAnsi="Times New Roman" w:cs="Times New Roman"/>
        <w:i/>
      </w:rPr>
      <w:t>202</w:t>
    </w:r>
    <w:r w:rsidR="00BB094C">
      <w:rPr>
        <w:rFonts w:ascii="Times New Roman" w:eastAsia="Times New Roman" w:hAnsi="Times New Roman" w:cs="Times New Roman"/>
        <w:i/>
      </w:rPr>
      <w:t>2</w:t>
    </w:r>
  </w:p>
  <w:p w:rsidR="00DB4AD5" w:rsidRDefault="00DB4AD5">
    <w:pPr>
      <w:widowControl w:val="0"/>
      <w:spacing w:after="0"/>
      <w:jc w:val="right"/>
      <w:rPr>
        <w:rFonts w:ascii="Times New Roman" w:eastAsia="Times New Roman" w:hAnsi="Times New Roman" w:cs="Times New Roman"/>
        <w:sz w:val="20"/>
        <w:szCs w:val="20"/>
      </w:rPr>
    </w:pPr>
  </w:p>
  <w:p w:rsidR="00DB4AD5" w:rsidRDefault="00DB4AD5">
    <w:pPr>
      <w:widowControl w:val="0"/>
      <w:spacing w:after="0"/>
      <w:jc w:val="right"/>
      <w:rPr>
        <w:rFonts w:ascii="Times New Roman" w:eastAsia="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comments"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AD5"/>
    <w:rsid w:val="000328AC"/>
    <w:rsid w:val="00122E6F"/>
    <w:rsid w:val="0014274F"/>
    <w:rsid w:val="003A036C"/>
    <w:rsid w:val="003A5832"/>
    <w:rsid w:val="004E41FD"/>
    <w:rsid w:val="0054046A"/>
    <w:rsid w:val="00655F54"/>
    <w:rsid w:val="007C3F8D"/>
    <w:rsid w:val="009C12C7"/>
    <w:rsid w:val="009E1E84"/>
    <w:rsid w:val="00A226A5"/>
    <w:rsid w:val="00B013FC"/>
    <w:rsid w:val="00BB094C"/>
    <w:rsid w:val="00BB0BCB"/>
    <w:rsid w:val="00C06F2B"/>
    <w:rsid w:val="00D7255E"/>
    <w:rsid w:val="00DB4AD5"/>
    <w:rsid w:val="00DD607C"/>
    <w:rsid w:val="00FD37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E118D"/>
  <w15:docId w15:val="{EB8CE139-F614-4F60-BA40-057657AC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HN"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122E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2E6F"/>
  </w:style>
  <w:style w:type="paragraph" w:styleId="Piedepgina">
    <w:name w:val="footer"/>
    <w:basedOn w:val="Normal"/>
    <w:link w:val="PiedepginaCar"/>
    <w:uiPriority w:val="99"/>
    <w:unhideWhenUsed/>
    <w:rsid w:val="00122E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2E6F"/>
  </w:style>
  <w:style w:type="paragraph" w:styleId="Prrafodelista">
    <w:name w:val="List Paragraph"/>
    <w:basedOn w:val="Normal"/>
    <w:uiPriority w:val="34"/>
    <w:qFormat/>
    <w:rsid w:val="009C12C7"/>
    <w:pPr>
      <w:ind w:left="720"/>
      <w:contextualSpacing/>
    </w:pPr>
    <w:rPr>
      <w:rFonts w:ascii="Times New Roman" w:eastAsiaTheme="minorHAnsi" w:hAnsi="Times New Roman" w:cstheme="minorBidi"/>
      <w:sz w:val="24"/>
      <w:lang w:eastAsia="en-US"/>
    </w:rPr>
  </w:style>
  <w:style w:type="paragraph" w:styleId="Textodeglobo">
    <w:name w:val="Balloon Text"/>
    <w:basedOn w:val="Normal"/>
    <w:link w:val="TextodegloboCar"/>
    <w:uiPriority w:val="99"/>
    <w:semiHidden/>
    <w:unhideWhenUsed/>
    <w:rsid w:val="00BB0B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0B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689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4334</Words>
  <Characters>23843</Characters>
  <Application>Microsoft Office Word</Application>
  <DocSecurity>0</DocSecurity>
  <Lines>198</Lines>
  <Paragraphs>56</Paragraphs>
  <ScaleCrop>false</ScaleCrop>
  <Company>Banco Davivienda</Company>
  <LinksUpToDate>false</LinksUpToDate>
  <CharactersWithSpaces>28121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Marco Castro</cp:lastModifiedBy>
  <cp:revision>11</cp:revision>
  <dcterms:created xsi:type="dcterms:W3CDTF">2021-08-04T22:18:00Z</dcterms:created>
  <dcterms:modified xsi:type="dcterms:W3CDTF">2022-05-27T21:12:00Z</dcterms:modified>
</cp:coreProperties>
</file>